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Витяг</w:t>
      </w:r>
      <w:r>
        <w:rPr>
          <w:rFonts w:ascii="Times New Roman" w:eastAsia="Times New Roman" w:hAnsi="Times New Roman" w:cs="Times New Roman"/>
          <w:sz w:val="24"/>
          <w:szCs w:val="24"/>
        </w:rPr>
        <w:t xml:space="preserve"> </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 затвердження рекомендацій щодо оцінювання результатів навчання </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 Наказу МОН від 02.08.24 № 1093)</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МОВНО-ЛІТЕРАТУРНА ОСВІТНЯ ГАЛУЗЬ ІНОЗЕМНІ МОВИ</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ГАЛУЗЕВІ КРИТЕРІЇ</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Група результатів 1.</w:t>
      </w:r>
      <w:r>
        <w:rPr>
          <w:rFonts w:ascii="Times New Roman" w:eastAsia="Times New Roman" w:hAnsi="Times New Roman" w:cs="Times New Roman"/>
          <w:sz w:val="24"/>
          <w:szCs w:val="24"/>
        </w:rPr>
        <w:t xml:space="preserve"> Сприйняття усної інформації та письмових текстів іноземною мовою в умовах безпосереднього та опосередкованого міжкультурного спілкування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Група результатів 2.</w:t>
      </w:r>
      <w:r>
        <w:rPr>
          <w:rFonts w:ascii="Times New Roman" w:eastAsia="Times New Roman" w:hAnsi="Times New Roman" w:cs="Times New Roman"/>
          <w:sz w:val="24"/>
          <w:szCs w:val="24"/>
        </w:rPr>
        <w:t xml:space="preserve"> Взаємодія з іншими особами в усній і письмовій формі та в режимі реального пасу через засоби іноземної мови</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Група результатів 3.</w:t>
      </w:r>
      <w:r>
        <w:rPr>
          <w:rFonts w:ascii="Times New Roman" w:eastAsia="Times New Roman" w:hAnsi="Times New Roman" w:cs="Times New Roman"/>
          <w:sz w:val="24"/>
          <w:szCs w:val="24"/>
        </w:rPr>
        <w:t xml:space="preserve"> Надання інформації, висловлювання думок, почуттів та ставлення іноземною мовою</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бал</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Цільовий слухач/читач</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 розуміє зміст висловлювання, Учень/учениця розуміє лише окремі ідеї прослуханого та прочитаного за наявності наочностей. Жодне завдання не виконано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значні складнощі з передавання основної думки під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Жодне завдання не виконано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значні складнощі з передавання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Жодне завдання не виконано правильно.</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бала</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Цільовий слухач/читач</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 розуміє зміст висловлювання. Учень/учениця розуміє лише окремі ідеї прослуханого та прочитаного за наявності наочностей. Виконує менше третини (15- 29%)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значні складнощі з передавання основної думки під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менше третини (15-29%)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має значні складнощі з передаванням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менше третини (15-29%) завдань правильно.</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бала</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Цільовий слухач/читач не розуміє зміст висловлювання. Учень/учениця розуміє лише окремі ідеї прослуханого та прочитаного за наявності наочностей. Виконує третину (30%)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значні складнощі з передавання основної думки під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третину (30%)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значні складнощі з передавання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третину (30%) завдань правильно.</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бала</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розуміє лише ключові ідеї прослуханого та прочитаного та потребує сторонньої допомоги для розуміння детального змісту тексту. Виконує трохи більше третини (33-40%)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трохи більше третини (33-40%)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трохи більше третини (33-40%) завдань правильно.</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балів</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розуміє лише ключові ідеї прослуханого та прочитаного та потребує сторонньої допомоги для розуміння детального змісту тексту. Виконує менше половини (41- 49%)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менше половини (41-49%)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менше половини (41-49%) завдань правильно.</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балів</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розуміє лише ключові ідеї прослуханого та прочитаного та потребує сторонньої допомоги для розуміння детального змісту тексту. Виконує половину (50%)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половину (50%)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половину (50%) завдань правильно.</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балів</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вміє розуміє прослуханий чи прочитаний текст в загальному та може виокремити основні ідеї змісту. Виконує більшість завдань (55%)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Змістове наповнення письмових та усних повідомлень здебільшого актуальне з використанням основного словникового запасу належним чином. Виконує більшість завдань (55%)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короткі висловлювання правильно застосовуючи прості граматичні форми в більшості завдань. Деякі помилки можуть заважати зрозуміти написане чи сказане повністю. В усному мовленні вимова є здебільшого зрозумілою, хоча і </w:t>
      </w:r>
      <w:proofErr w:type="gramStart"/>
      <w:r>
        <w:rPr>
          <w:rFonts w:ascii="Times New Roman" w:eastAsia="Times New Roman" w:hAnsi="Times New Roman" w:cs="Times New Roman"/>
          <w:sz w:val="24"/>
          <w:szCs w:val="24"/>
        </w:rPr>
        <w:t>може .</w:t>
      </w:r>
      <w:proofErr w:type="gramEnd"/>
      <w:r>
        <w:rPr>
          <w:rFonts w:ascii="Times New Roman" w:eastAsia="Times New Roman" w:hAnsi="Times New Roman" w:cs="Times New Roman"/>
          <w:sz w:val="24"/>
          <w:szCs w:val="24"/>
        </w:rPr>
        <w:t xml:space="preserve"> містити деякі недоліки. Виконує більшість завдань (55%) правильно.</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балів</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вміє розуміє прослуханий чи прочитаний текст в загальному та може виокремити основні ідеї змісту. Виконує більшість завдань (60%)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Змістове наповнення письмових та усних повідомлень здебільшого актуальне з використанням основного словникового запасу належним чином. Виконує більшість завдань (60%)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короткі висловлювання правильно застосовуючи прості граматичні форми в більшості завдань. Деякі помилки можуть заважати зрозуміти написане чи сказане повністю,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усному мовленні вимова є здебільшого зрозумілою, хоча і може</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містити деякі недоліки. Виконує більшість завдань (60%) правильно.</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балів</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вміє розуміє прослуханий чи прочитаний текст в загальному та може виокремити основні ідеї змісту. Виконує переважну більшість завдань (75%)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Змістове наповнення письмових та усних повідомлень здебільшого актуальне з використанням основного словникового запасу належним чином. Виконує переважну більшість завдань (75%)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Учень/учениця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короткі висловлювання правильно застосовуючи прості граматичні форми в більшості завдань. Деякі помилки можуть заважати зрозуміти написане чи сказане повністю. В усному мовленні вимова є здебільшого зрозумілою, хоча і може містити деякі недоліки. Виконує переважну більшість завдань (75%) правильно.</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балів</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Повністю розуміє та може аналізувати зміст прочитаного чи прослуханого 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складних текстів (статей, Історій тощо) відповідного рівна. Виконує правильно 80% завдань відповідного рівня.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письмовій та усній взаємодії загалом уміло використовує повсякденну лексику належним чином та вживає прості граматичні форми. Допускаються незначні неточності у </w:t>
      </w:r>
      <w:r>
        <w:rPr>
          <w:rFonts w:ascii="Times New Roman" w:eastAsia="Times New Roman" w:hAnsi="Times New Roman" w:cs="Times New Roman"/>
          <w:sz w:val="24"/>
          <w:szCs w:val="24"/>
        </w:rPr>
        <w:lastRenderedPageBreak/>
        <w:t>використанні лексики та граматики, що не заважають розумінню висловлювання. Учень/учениця намагається вживати складні конструкції з добре заученими висловлюваннями. Вимова учня/ученицІ є здебільшого зрозумілою. Викопує правильно 80% завдань відповідного рівня.</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 письмовому та усному мовленні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 конструкції з добре заученими висловлюваннями. Вимова учня/учениці є здебільшого зрозумілою. Виконує правильно 80% завдань відповідного рівня.</w:t>
      </w:r>
    </w:p>
    <w:p w:rsidR="008338E2" w:rsidRDefault="008338E2" w:rsidP="008338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балів</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Повністю розуміє та може аналізувати зміст прочитаного чи прослуханого 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складніших текстів (статей, історій тощо) відповідного рівня. Виконує майже всі (90%)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письмовій та усній взаємодії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 конструкції з добре заученими висловлюваннями. Вимова учня/учениці є здебільшого зрозумілою. Виконує майже всі (90%)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 письмовому та усному мовленні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 конструкції з добре заученими висловлюваннями. Вимова учня/учениці є здебільшого зрозумілою. Виконує майже всі (90%)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 балів</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Повністю розуміє та може аналізувати зміст Прочитаного чи прослуханого 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складніших текстів (статей, історій тощо) відповідного рівня. Виконує всі (100%) завдань правильно.</w:t>
      </w:r>
    </w:p>
    <w:p w:rsidR="008338E2" w:rsidRDefault="008338E2" w:rsidP="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письмовій та усній взаємодії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 конструкції з добре заученими висловлюваннями. Вимова учня/учениці є здебільшого зрозумілою. Виконує всі (100%) завдань правильно.</w:t>
      </w:r>
    </w:p>
    <w:p w:rsidR="00470A24" w:rsidRPr="008338E2" w:rsidRDefault="008338E2">
      <w:pPr>
        <w:rPr>
          <w:rFonts w:ascii="Times New Roman" w:eastAsia="Times New Roman" w:hAnsi="Times New Roman" w:cs="Times New Roman"/>
          <w:sz w:val="24"/>
          <w:szCs w:val="24"/>
        </w:rPr>
      </w:pPr>
      <w:r>
        <w:rPr>
          <w:rFonts w:ascii="Times New Roman" w:eastAsia="Times New Roman" w:hAnsi="Times New Roman" w:cs="Times New Roman"/>
          <w:sz w:val="24"/>
          <w:szCs w:val="24"/>
        </w:rPr>
        <w:t>У письмовому та усному мовленні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 конструкції з добре заученими висловлюваннями. Вимова учня/учениці є здебільшого зрозумілою. Виконує всі (100%) завдань правильно.</w:t>
      </w:r>
      <w:bookmarkStart w:id="0" w:name="_GoBack"/>
      <w:bookmarkEnd w:id="0"/>
    </w:p>
    <w:sectPr w:rsidR="00470A24" w:rsidRPr="008338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E2"/>
    <w:rsid w:val="00470A24"/>
    <w:rsid w:val="00833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C7E3"/>
  <w15:chartTrackingRefBased/>
  <w15:docId w15:val="{B968800A-6CFB-4A75-9A10-53E97E65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8E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1820</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1</cp:revision>
  <dcterms:created xsi:type="dcterms:W3CDTF">2025-02-01T09:07:00Z</dcterms:created>
  <dcterms:modified xsi:type="dcterms:W3CDTF">2025-02-01T09:08:00Z</dcterms:modified>
</cp:coreProperties>
</file>