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Консультації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батьків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вихователів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про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всіх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вікових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групах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bookmarkEnd w:id="0"/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r w:rsidRPr="00AE6AD0">
        <w:rPr>
          <w:rFonts w:ascii="Times New Roman" w:hAnsi="Times New Roman" w:cs="Times New Roman"/>
          <w:i/>
          <w:sz w:val="28"/>
          <w:szCs w:val="28"/>
          <w:lang w:val="uk-UA"/>
        </w:rPr>
        <w:t>Ф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окусується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всіх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аспектів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особистості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дитини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через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гру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практичні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заняття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Використання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природних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матеріалів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зокрема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є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важливою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частиною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цього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процесу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надає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широкі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можливості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для сенсорного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формування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пізнавальних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соціальних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творчих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навичок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. Ось як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можна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ефективно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використову</w:t>
      </w:r>
      <w:r w:rsidRPr="00AE6AD0">
        <w:rPr>
          <w:rFonts w:ascii="Times New Roman" w:hAnsi="Times New Roman" w:cs="Times New Roman"/>
          <w:i/>
          <w:sz w:val="28"/>
          <w:szCs w:val="28"/>
        </w:rPr>
        <w:t>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усіх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вікових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групах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r w:rsidRPr="00AE6AD0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Молодший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дошкільний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(3-4 роки)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r w:rsidRPr="00AE6AD0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цьому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етапі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основною метою є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знайомство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навколишнім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світом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сенсорних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моторних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навичок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через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гру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є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відмінним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інструментом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досягнення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цих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цілей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Основні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завдання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: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Сенсорний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дозволяє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дітям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досліджувати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різні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текстури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відчувати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зміни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температури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вологість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. Вони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можуть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порівнювати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сухий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вологий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спостерігати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як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змінюється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його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структура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час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гри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водою.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Тактильні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відчуття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Ігри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допомагають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тактильні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відчуття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адже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має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різні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властивості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залежності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від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вологості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моторики: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Гра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стимулює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дрібної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моторики через лопатки, формочки,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пересипання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однієї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ємності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іншу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Уявлення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про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простір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цьому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етапі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починають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усвідомлювати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просторові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концепти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через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будівництво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створення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форм і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переміщення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Рекомендації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батьків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вихователів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: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Ігри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пересипанням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Пропонуйте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дітям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пересипати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однієї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ємності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іншу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використовуючи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лопатки, ситечка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відерця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Будівництво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форм: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можуть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створювати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прості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форми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лунки, горбики.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допомагає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просторової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орієнтації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координації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Вивчення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властивостей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Пояснюйте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дітям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чому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сухий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вологий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і як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його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можна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змінити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допомогою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води.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Збагачення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словникового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запасу: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час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гри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можна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використовувати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нові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слова для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опису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властивостей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(«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м’який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AE6AD0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сухий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вологий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дрібний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»).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r w:rsidRPr="00AE6AD0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Середній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дошкільний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(4-5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років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)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r w:rsidRPr="00AE6AD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середньому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дошкільному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віці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вже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можуть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створювати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більш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складні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конструкції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починають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більше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взаємодіяти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іншими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дітьми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час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ігор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стає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важливим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інструментом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творчих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пізнавальних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здібностей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Основні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завдання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: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творчих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здібностей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можуть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створювати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складніші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структури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вигадувати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історії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будувати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цілі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міста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», замки, мости.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логічного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мислення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час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будівництва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починають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розуміти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як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різні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форми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конструкції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можуть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бути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стійкими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ламкими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сприяє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логічного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мислення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Соціальні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навички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сприяє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соціальних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навичок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вчаться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працювати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команді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ділитися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ідеями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домовлятися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про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спільну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гру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Математичні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поняття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Вже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цьому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етапі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можна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вводити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елементи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математики,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порівнюючи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висоту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ширину,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глибину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створених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конструкцій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кількість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елементів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(веж, лунок).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Рекомендації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батьків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вихователів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: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Групові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ігри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Організовуйте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ігри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де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разом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будують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«замки»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міста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»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працюючи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над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спільними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проектами.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Підтримка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творчості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Заохочуйте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до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створення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історій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» про те,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вони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будують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вигадувати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сюжети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називати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свої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конструкції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Вивчення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пропорцій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і балансу: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Запропонуйте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дітям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побудувати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пісочний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міст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вежу,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використовуючи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принципи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балансу і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симетрії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Експерименти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можуть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вивчати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властивості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через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прості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наукові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експерименти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наприклад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як вода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змінює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структуру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r w:rsidRPr="00AE6AD0">
        <w:rPr>
          <w:rFonts w:ascii="Times New Roman" w:hAnsi="Times New Roman" w:cs="Times New Roman"/>
          <w:i/>
          <w:sz w:val="28"/>
          <w:szCs w:val="28"/>
        </w:rPr>
        <w:t xml:space="preserve">3. Старший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дошкільний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(5-6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років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)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r w:rsidRPr="00AE6AD0">
        <w:rPr>
          <w:rFonts w:ascii="Times New Roman" w:hAnsi="Times New Roman" w:cs="Times New Roman"/>
          <w:i/>
          <w:sz w:val="28"/>
          <w:szCs w:val="28"/>
        </w:rPr>
        <w:t xml:space="preserve">У старшому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дошкільному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віці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вже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можуть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застосовувати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свої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знання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вирішення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більш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складних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завдань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включаючи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вивчення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основ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фізики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природничих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наук через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гру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Основні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завдання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:</w:t>
      </w:r>
      <w:proofErr w:type="spellStart"/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r w:rsidRPr="00AE6AD0">
        <w:rPr>
          <w:rFonts w:ascii="Times New Roman" w:hAnsi="Times New Roman" w:cs="Times New Roman"/>
          <w:i/>
          <w:sz w:val="28"/>
          <w:szCs w:val="28"/>
        </w:rPr>
        <w:t>Поглиблене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вивчення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природи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вчаться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спостерігати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природні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процеси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такі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як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ерозія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змішування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матеріалів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зміни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структурі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впливом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води.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Творчі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проекти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можуть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створювати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піщані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ландшафти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міста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відтворювати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сцени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природи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пісочні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гори,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річки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, озера).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lastRenderedPageBreak/>
        <w:t>Розвиток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критичного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мислення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допомагає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дітям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критичне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мислення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через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рішення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проблем, таких як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стабільність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конструкцій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створення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нових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форм.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Наукові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дослідження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бути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використаний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досліджень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природничих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науках, таких як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вивчення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властивостей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матеріалів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процесів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змішування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зміни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фізичних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властивостей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Рекомендації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батьків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вихователів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: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Створення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складних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конструкцій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Заохочуйте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будувати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великі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конструкції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включаючи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пісочні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міста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фортеці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ландшафти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застосовуючи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знання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про баланс і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пропорції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Вивчення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процесів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природи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Організовуйте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експерименти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наприклад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додавання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води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змішування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іншими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матеріалами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щоб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продемонструвати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фізичні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хімічні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зміни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Дослідження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експерименти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Створюйте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наукові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ситуації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де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можуть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вивчати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властивості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його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рух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зміни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впливом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води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сонячного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тепла.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Створення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пісочних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екосистем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можуть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будувати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пісочні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ландшафти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елементами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природи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вивчаючи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екосистеми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співвідношення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різних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об'єктів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природі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Загальні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рекомендації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всіх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вікових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груп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: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r w:rsidRPr="00AE6AD0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Гра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як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інструмент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: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сприяє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всіх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основних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аспектів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дитини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сенсорного, моторного,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пізнавального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соціального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емоційного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. Через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пісочні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ігри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можуть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вивчати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навколишній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світ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творчість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вміння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вирішувати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r w:rsidRPr="00AE6AD0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Різноманітність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ігор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: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Ігри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можуть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бути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різноманітними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будівництво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форм,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створення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пісочних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конструкцій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дослідження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фізичних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властивостей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матеріалу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вигадування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сюжетів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історій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сприяє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уяви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мови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співпраці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навичок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планування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r w:rsidRPr="00AE6AD0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Підтримка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вчителя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батьків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: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Вихователь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і батьки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повинні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активно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брати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участь у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пісочних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іграх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ставити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запитання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допомагати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дітям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пошуку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рішень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заохочувати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до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творчості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експериментів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r w:rsidRPr="00AE6AD0">
        <w:rPr>
          <w:rFonts w:ascii="Times New Roman" w:hAnsi="Times New Roman" w:cs="Times New Roman"/>
          <w:i/>
          <w:sz w:val="28"/>
          <w:szCs w:val="28"/>
        </w:rPr>
        <w:t xml:space="preserve">4.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Безпека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: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lastRenderedPageBreak/>
        <w:t>Важливо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забезпечити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чистоту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проводити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регулярну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перевірку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його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стану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контролювати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ігри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щоб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уникнути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травм.</w:t>
      </w:r>
    </w:p>
    <w:p w:rsidR="00AE6AD0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Висновки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:</w:t>
      </w:r>
    </w:p>
    <w:p w:rsidR="007E5B52" w:rsidRPr="00AE6AD0" w:rsidRDefault="00AE6AD0" w:rsidP="00AE6AD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Ігри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піском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є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універсальним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ефективним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засобом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Вони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допомагають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дітям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розвивати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важливі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навички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такі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як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сенсорне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сприйняття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творчість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соціальні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пізнавальні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вміння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Пісок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є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чудовим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матеріалом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досягнення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всебічного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зокрема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через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ігри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експерименти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E6AD0">
        <w:rPr>
          <w:rFonts w:ascii="Times New Roman" w:hAnsi="Times New Roman" w:cs="Times New Roman"/>
          <w:i/>
          <w:sz w:val="28"/>
          <w:szCs w:val="28"/>
        </w:rPr>
        <w:t>дослідження</w:t>
      </w:r>
      <w:proofErr w:type="spellEnd"/>
      <w:r w:rsidRPr="00AE6AD0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7E5B52" w:rsidRPr="00AE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3E"/>
    <w:rsid w:val="00245A3E"/>
    <w:rsid w:val="007E5B52"/>
    <w:rsid w:val="009C7017"/>
    <w:rsid w:val="00A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52C39-9F93-4876-8CB3-0B0321D3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2025-01-09T19:34:00Z</dcterms:created>
  <dcterms:modified xsi:type="dcterms:W3CDTF">2025-01-09T19:39:00Z</dcterms:modified>
</cp:coreProperties>
</file>