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24" w:rsidRPr="006D7024" w:rsidRDefault="005C53E0" w:rsidP="005C53E0">
      <w:pPr>
        <w:rPr>
          <w:rFonts w:ascii="Times New Roman" w:hAnsi="Times New Roman" w:cs="Times New Roman"/>
          <w:b/>
          <w:bCs/>
          <w:iCs/>
          <w:color w:val="365F91" w:themeColor="accent1" w:themeShade="BF"/>
          <w:sz w:val="40"/>
          <w:szCs w:val="40"/>
          <w:shd w:val="clear" w:color="auto" w:fill="FFFFFF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1C4FFCF" wp14:editId="3D967A52">
            <wp:simplePos x="0" y="0"/>
            <wp:positionH relativeFrom="column">
              <wp:posOffset>-354965</wp:posOffset>
            </wp:positionH>
            <wp:positionV relativeFrom="paragraph">
              <wp:posOffset>-118110</wp:posOffset>
            </wp:positionV>
            <wp:extent cx="2301240" cy="1752600"/>
            <wp:effectExtent l="0" t="0" r="3810" b="0"/>
            <wp:wrapTight wrapText="bothSides">
              <wp:wrapPolygon edited="0">
                <wp:start x="715" y="0"/>
                <wp:lineTo x="0" y="470"/>
                <wp:lineTo x="0" y="21130"/>
                <wp:lineTo x="715" y="21365"/>
                <wp:lineTo x="20742" y="21365"/>
                <wp:lineTo x="21457" y="21130"/>
                <wp:lineTo x="21457" y="470"/>
                <wp:lineTo x="20742" y="0"/>
                <wp:lineTo x="715" y="0"/>
              </wp:wrapPolygon>
            </wp:wrapTight>
            <wp:docPr id="9" name="Рисунок 9" descr="Буклет &quot;Дитинство без насильст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клет &quot;Дитинство без насильства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Cs/>
          <w:color w:val="365F91" w:themeColor="accent1" w:themeShade="BF"/>
          <w:sz w:val="40"/>
          <w:szCs w:val="40"/>
          <w:shd w:val="clear" w:color="auto" w:fill="FFFFFF"/>
          <w:lang w:val="en-US"/>
        </w:rPr>
        <w:t xml:space="preserve">     </w:t>
      </w:r>
      <w:r w:rsidR="006D7024" w:rsidRPr="006D7024">
        <w:rPr>
          <w:rFonts w:ascii="Times New Roman" w:hAnsi="Times New Roman" w:cs="Times New Roman"/>
          <w:b/>
          <w:bCs/>
          <w:iCs/>
          <w:color w:val="365F91" w:themeColor="accent1" w:themeShade="BF"/>
          <w:sz w:val="40"/>
          <w:szCs w:val="40"/>
          <w:shd w:val="clear" w:color="auto" w:fill="FFFFFF"/>
          <w:lang w:val="uk-UA"/>
        </w:rPr>
        <w:t>Дитинство без насильства</w:t>
      </w:r>
    </w:p>
    <w:p w:rsidR="00D05B30" w:rsidRPr="006D7024" w:rsidRDefault="00D05B30" w:rsidP="006D7024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Дитячі</w:t>
      </w:r>
      <w:proofErr w:type="spell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очі</w:t>
      </w:r>
      <w:proofErr w:type="spell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чисті</w:t>
      </w:r>
      <w:proofErr w:type="spell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щирі</w:t>
      </w:r>
      <w:proofErr w:type="spellEnd"/>
    </w:p>
    <w:p w:rsidR="00D05B30" w:rsidRPr="006D7024" w:rsidRDefault="00D05B30" w:rsidP="006D7024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В них видно </w:t>
      </w: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наміри</w:t>
      </w:r>
      <w:proofErr w:type="spell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й думки,</w:t>
      </w:r>
    </w:p>
    <w:p w:rsidR="00D05B30" w:rsidRPr="006D7024" w:rsidRDefault="00D05B30" w:rsidP="006D7024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Вони </w:t>
      </w: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хоч</w:t>
      </w:r>
      <w:proofErr w:type="spell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чорні</w:t>
      </w:r>
      <w:proofErr w:type="spell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сині</w:t>
      </w:r>
      <w:proofErr w:type="spell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сі</w:t>
      </w:r>
      <w:proofErr w:type="gram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і</w:t>
      </w:r>
      <w:proofErr w:type="spellEnd"/>
    </w:p>
    <w:p w:rsidR="006D7024" w:rsidRDefault="00D05B30" w:rsidP="00885593">
      <w:pPr>
        <w:spacing w:after="12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Бувають</w:t>
      </w:r>
      <w:proofErr w:type="spell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радісні</w:t>
      </w:r>
      <w:proofErr w:type="spell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й </w:t>
      </w:r>
      <w:proofErr w:type="spellStart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сумні</w:t>
      </w:r>
      <w:proofErr w:type="spellEnd"/>
      <w:r w:rsidRPr="006D70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.</w:t>
      </w:r>
    </w:p>
    <w:p w:rsidR="005C53E0" w:rsidRPr="005C53E0" w:rsidRDefault="005C53E0" w:rsidP="00885593">
      <w:pPr>
        <w:spacing w:after="12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D05B30" w:rsidRPr="00EE0A45" w:rsidRDefault="00EE0A45" w:rsidP="0088559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D78B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BF1B4" wp14:editId="5F845C68">
                <wp:simplePos x="0" y="0"/>
                <wp:positionH relativeFrom="column">
                  <wp:posOffset>-202565</wp:posOffset>
                </wp:positionH>
                <wp:positionV relativeFrom="paragraph">
                  <wp:posOffset>514350</wp:posOffset>
                </wp:positionV>
                <wp:extent cx="7124700" cy="93345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9334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A45" w:rsidRPr="00885593" w:rsidRDefault="00EE0A45" w:rsidP="00EE0A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88559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Насильство</w:t>
                            </w:r>
                            <w:r w:rsidRPr="008855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– це будь-які навмисні дії одної людини по відношенню до іншої, які порушують її конституційні права й свободи і наносять їй моральну шкоду, шкоду її фізичному чи психічному здоров’ю.</w:t>
                            </w:r>
                          </w:p>
                          <w:p w:rsidR="00EE0A45" w:rsidRDefault="00EE0A45" w:rsidP="00EE0A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-15.95pt;margin-top:40.5pt;width:561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" fillcolor="#b8cce4 [1300]" strokecolor="black [3213]" strokeweight="1.5pt">
                <v:textbox>
                  <w:txbxContent>
                    <w:p w:rsidR="00EE0A45" w:rsidRPr="00885593" w:rsidRDefault="00EE0A45" w:rsidP="00EE0A4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r w:rsidRPr="00885593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Насильство</w:t>
                      </w:r>
                      <w:r w:rsidRPr="00885593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– це будь-які навмисні дії одної людини по відношенню до іншої, які порушують її конституційні права й свободи і наносять їй моральну шкоду, шкоду її фізичному чи психічному здоров’ю.</w:t>
                      </w:r>
                    </w:p>
                    <w:p w:rsidR="00EE0A45" w:rsidRDefault="00EE0A45" w:rsidP="00EE0A4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Занадто часто у житті ми зустрічаємося з жорстокістю або стаємо її свідками. </w:t>
      </w:r>
      <w:proofErr w:type="gramStart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жаль, </w:t>
      </w:r>
      <w:proofErr w:type="gramStart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вона</w:t>
      </w:r>
      <w:proofErr w:type="gramEnd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обминає</w:t>
      </w:r>
      <w:proofErr w:type="spellEnd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найбільш</w:t>
      </w:r>
      <w:proofErr w:type="spellEnd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вразливих</w:t>
      </w:r>
      <w:proofErr w:type="spellEnd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членів</w:t>
      </w:r>
      <w:proofErr w:type="spellEnd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суспільства</w:t>
      </w:r>
      <w:proofErr w:type="spellEnd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="00D05B30" w:rsidRPr="00CD78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="00D05B30" w:rsidRPr="00EE0A4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EE0A45" w:rsidRPr="00EE0A45" w:rsidRDefault="00EE0A45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0A45" w:rsidRPr="00EE0A45" w:rsidRDefault="00EE0A45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0A45" w:rsidRPr="00EE0A45" w:rsidRDefault="00EE0A45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0A45" w:rsidRPr="00885593" w:rsidRDefault="00CD78B5" w:rsidP="0088559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D78B5">
        <w:rPr>
          <w:rFonts w:ascii="Times New Roman" w:hAnsi="Times New Roman" w:cs="Times New Roman"/>
          <w:noProof/>
          <w:color w:val="244061" w:themeColor="accent1" w:themeShade="8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09618" wp14:editId="505ACC71">
                <wp:simplePos x="0" y="0"/>
                <wp:positionH relativeFrom="column">
                  <wp:posOffset>-341630</wp:posOffset>
                </wp:positionH>
                <wp:positionV relativeFrom="paragraph">
                  <wp:posOffset>326390</wp:posOffset>
                </wp:positionV>
                <wp:extent cx="1746885" cy="2819400"/>
                <wp:effectExtent l="0" t="0" r="2476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819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593" w:rsidRPr="00B006DA" w:rsidRDefault="00885593" w:rsidP="00885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Фізичне насильство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885593" w:rsidRPr="00B006DA" w:rsidRDefault="00885593" w:rsidP="00885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 xml:space="preserve"> нанесення тілесних ушкоджень, які завдають болю, призводять до порушень психічного та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фізичного здоров’я, чи навіть смерті;</w:t>
                            </w:r>
                          </w:p>
                          <w:p w:rsidR="00885593" w:rsidRPr="00B006DA" w:rsidRDefault="00885593" w:rsidP="00885593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left:0;text-align:left;margin-left:-26.9pt;margin-top:25.7pt;width:137.55pt;height:2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" fillcolor="#f2dbdb [661]" strokecolor="black [3213]" strokeweight="1.5pt">
                <v:textbox>
                  <w:txbxContent>
                    <w:p w:rsidR="00885593" w:rsidRPr="00B006DA" w:rsidRDefault="00885593" w:rsidP="0088559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Фізичне насильство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</w:p>
                    <w:p w:rsidR="00885593" w:rsidRPr="00B006DA" w:rsidRDefault="00885593" w:rsidP="0088559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 xml:space="preserve"> нанесення тілесних ушкоджень, які завдають болю, призводять до порушень психічного та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фізичного здоров’я, чи навіть смерті;</w:t>
                      </w:r>
                    </w:p>
                    <w:p w:rsidR="00885593" w:rsidRPr="00B006DA" w:rsidRDefault="00885593" w:rsidP="00885593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5593" w:rsidRPr="00CD78B5">
        <w:rPr>
          <w:rFonts w:ascii="Times New Roman" w:hAnsi="Times New Roman" w:cs="Times New Roman"/>
          <w:noProof/>
          <w:color w:val="244061" w:themeColor="accent1" w:themeShade="8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1EDF5" wp14:editId="35F2A0DA">
                <wp:simplePos x="0" y="0"/>
                <wp:positionH relativeFrom="column">
                  <wp:posOffset>1483360</wp:posOffset>
                </wp:positionH>
                <wp:positionV relativeFrom="paragraph">
                  <wp:posOffset>329565</wp:posOffset>
                </wp:positionV>
                <wp:extent cx="1733550" cy="281940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8194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593" w:rsidRPr="00B006DA" w:rsidRDefault="00885593" w:rsidP="00885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П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сихологічне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насильство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885593" w:rsidRPr="00B006DA" w:rsidRDefault="00885593" w:rsidP="00885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тиск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на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психіку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іншої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людини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який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проявляється</w:t>
                            </w:r>
                            <w:proofErr w:type="spellEnd"/>
                            <w:proofErr w:type="gram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нанесенні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словесних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образ,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погроз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залякуванні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переслідуванні</w:t>
                            </w:r>
                            <w:proofErr w:type="spellEnd"/>
                            <w:r w:rsid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;</w:t>
                            </w:r>
                          </w:p>
                          <w:p w:rsidR="00885593" w:rsidRPr="00B006DA" w:rsidRDefault="00885593" w:rsidP="00885593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8" style="position:absolute;left:0;text-align:left;margin-left:116.8pt;margin-top:25.95pt;width:136.5pt;height:2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" fillcolor="#eaf1dd [662]" strokecolor="black [3213]" strokeweight="1.5pt">
                <v:textbox>
                  <w:txbxContent>
                    <w:p w:rsidR="00885593" w:rsidRPr="00B006DA" w:rsidRDefault="00885593" w:rsidP="0088559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П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сихологічне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насильство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</w:p>
                    <w:p w:rsidR="00885593" w:rsidRPr="00B006DA" w:rsidRDefault="00885593" w:rsidP="0088559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тиск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на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психіку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іншої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людини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який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проявляється</w:t>
                      </w:r>
                      <w:proofErr w:type="spellEnd"/>
                      <w:proofErr w:type="gram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нанесенні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словесних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образ,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погроз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залякуванні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переслідуванні</w:t>
                      </w:r>
                      <w:proofErr w:type="spellEnd"/>
                      <w:r w:rsid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;</w:t>
                      </w:r>
                    </w:p>
                    <w:p w:rsidR="00885593" w:rsidRPr="00B006DA" w:rsidRDefault="00885593" w:rsidP="00885593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5593" w:rsidRPr="00CD78B5">
        <w:rPr>
          <w:rFonts w:ascii="Times New Roman" w:hAnsi="Times New Roman" w:cs="Times New Roman"/>
          <w:noProof/>
          <w:color w:val="244061" w:themeColor="accent1" w:themeShade="8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1A4A9" wp14:editId="17E6BC97">
                <wp:simplePos x="0" y="0"/>
                <wp:positionH relativeFrom="column">
                  <wp:posOffset>5160010</wp:posOffset>
                </wp:positionH>
                <wp:positionV relativeFrom="paragraph">
                  <wp:posOffset>300990</wp:posOffset>
                </wp:positionV>
                <wp:extent cx="1838325" cy="28479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8479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6DA" w:rsidRDefault="00885593" w:rsidP="00B006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Сексуальне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насильство</w:t>
                            </w:r>
                            <w:proofErr w:type="spellEnd"/>
                          </w:p>
                          <w:p w:rsidR="00885593" w:rsidRPr="00B3154B" w:rsidRDefault="00885593" w:rsidP="00B006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зазіхання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на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статеву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недоторканість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особи, а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також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дії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сексуального</w:t>
                            </w:r>
                            <w:proofErr w:type="gram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характеру п</w:t>
                            </w:r>
                            <w:r w:rsidR="00B315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 </w:t>
                            </w:r>
                            <w:proofErr w:type="spellStart"/>
                            <w:r w:rsidR="00B315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відношенню</w:t>
                            </w:r>
                            <w:proofErr w:type="spellEnd"/>
                            <w:r w:rsidR="00B315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до </w:t>
                            </w:r>
                            <w:proofErr w:type="spellStart"/>
                            <w:r w:rsidR="00B315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неповнолітнього</w:t>
                            </w:r>
                            <w:proofErr w:type="spellEnd"/>
                            <w:r w:rsidR="00B315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</w:p>
                          <w:p w:rsidR="00885593" w:rsidRPr="00B006DA" w:rsidRDefault="00885593" w:rsidP="00885593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9" style="position:absolute;left:0;text-align:left;margin-left:406.3pt;margin-top:23.7pt;width:144.75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" fillcolor="#daeef3 [664]" strokecolor="black [3213]" strokeweight="1.5pt">
                <v:textbox>
                  <w:txbxContent>
                    <w:p w:rsidR="00B006DA" w:rsidRDefault="00885593" w:rsidP="00B006D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Сексуальне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насильство</w:t>
                      </w:r>
                      <w:proofErr w:type="spellEnd"/>
                    </w:p>
                    <w:p w:rsidR="00885593" w:rsidRPr="00B3154B" w:rsidRDefault="00885593" w:rsidP="00B006D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зазіхання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на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статеву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недоторканість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особи, а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також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дії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сексуального</w:t>
                      </w:r>
                      <w:proofErr w:type="gram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характеру п</w:t>
                      </w:r>
                      <w:r w:rsidR="00B3154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о </w:t>
                      </w:r>
                      <w:proofErr w:type="spellStart"/>
                      <w:r w:rsidR="00B3154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відношенню</w:t>
                      </w:r>
                      <w:proofErr w:type="spellEnd"/>
                      <w:r w:rsidR="00B3154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до </w:t>
                      </w:r>
                      <w:proofErr w:type="spellStart"/>
                      <w:r w:rsidR="00B3154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неповнолітнього</w:t>
                      </w:r>
                      <w:proofErr w:type="spellEnd"/>
                      <w:r w:rsidR="00B3154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.</w:t>
                      </w:r>
                    </w:p>
                    <w:p w:rsidR="00885593" w:rsidRPr="00B006DA" w:rsidRDefault="00885593" w:rsidP="00885593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5593" w:rsidRPr="00CD78B5">
        <w:rPr>
          <w:rFonts w:ascii="Times New Roman" w:hAnsi="Times New Roman" w:cs="Times New Roman"/>
          <w:noProof/>
          <w:color w:val="244061" w:themeColor="accent1" w:themeShade="8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DB47E" wp14:editId="1961EBC4">
                <wp:simplePos x="0" y="0"/>
                <wp:positionH relativeFrom="column">
                  <wp:posOffset>3321685</wp:posOffset>
                </wp:positionH>
                <wp:positionV relativeFrom="paragraph">
                  <wp:posOffset>329565</wp:posOffset>
                </wp:positionV>
                <wp:extent cx="1762125" cy="281940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819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6DA" w:rsidRPr="00B006DA" w:rsidRDefault="00885593" w:rsidP="00B006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Економічне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насильство</w:t>
                            </w:r>
                            <w:proofErr w:type="spellEnd"/>
                          </w:p>
                          <w:p w:rsidR="00885593" w:rsidRPr="00B3154B" w:rsidRDefault="00885593" w:rsidP="00B006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</w:pP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примушу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вання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дитин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до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жебракування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обмеж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ення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у</w:t>
                            </w:r>
                            <w:proofErr w:type="gram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доступ</w:t>
                            </w:r>
                            <w:proofErr w:type="gram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і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до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кишенькових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грошей,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позбавл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ення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житла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їжі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одягу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, псу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вання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особист</w:t>
                            </w:r>
                            <w:proofErr w:type="spellEnd"/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ого 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майн</w:t>
                            </w:r>
                            <w:r w:rsidRPr="00B006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а</w:t>
                            </w:r>
                            <w:r w:rsidR="00B315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;</w:t>
                            </w:r>
                          </w:p>
                          <w:p w:rsidR="00885593" w:rsidRPr="00885593" w:rsidRDefault="00885593" w:rsidP="0088559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0" style="position:absolute;left:0;text-align:left;margin-left:261.55pt;margin-top:25.95pt;width:138.75pt;height:2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" fillcolor="#e5dfec [663]" strokecolor="black [3213]" strokeweight="1.5pt">
                <v:textbox>
                  <w:txbxContent>
                    <w:p w:rsidR="00B006DA" w:rsidRPr="00B006DA" w:rsidRDefault="00885593" w:rsidP="00B006D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000000" w:themeColor="text1"/>
                          <w:sz w:val="24"/>
                          <w:szCs w:val="24"/>
                        </w:rPr>
                        <w:t>Економічне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000000" w:themeColor="text1"/>
                          <w:sz w:val="24"/>
                          <w:szCs w:val="24"/>
                        </w:rPr>
                        <w:t>насильство</w:t>
                      </w:r>
                      <w:proofErr w:type="spellEnd"/>
                    </w:p>
                    <w:p w:rsidR="00885593" w:rsidRPr="00B3154B" w:rsidRDefault="00885593" w:rsidP="00B006D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</w:pP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примушу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вання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дитин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и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до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жебракування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обмеж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ення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у</w:t>
                      </w:r>
                      <w:proofErr w:type="gram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доступ</w:t>
                      </w:r>
                      <w:proofErr w:type="gram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і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до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кишенькових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грошей,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позбавл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ення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житла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їжі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одягу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, псу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вання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особист</w:t>
                      </w:r>
                      <w:proofErr w:type="spellEnd"/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ого 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майн</w:t>
                      </w:r>
                      <w:r w:rsidRPr="00B006D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а</w:t>
                      </w:r>
                      <w:r w:rsidR="00B3154B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;</w:t>
                      </w:r>
                    </w:p>
                    <w:p w:rsidR="00885593" w:rsidRPr="00885593" w:rsidRDefault="00885593" w:rsidP="00885593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5593" w:rsidRPr="00CD78B5">
        <w:rPr>
          <w:rFonts w:ascii="Times New Roman" w:hAnsi="Times New Roman" w:cs="Times New Roman"/>
          <w:b/>
          <w:color w:val="244061" w:themeColor="accent1" w:themeShade="80"/>
          <w:sz w:val="32"/>
          <w:szCs w:val="32"/>
          <w:lang w:val="uk-UA"/>
        </w:rPr>
        <w:t>Види насильства</w:t>
      </w:r>
      <w:r w:rsidR="00885593" w:rsidRPr="00885593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885593" w:rsidRDefault="00885593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5593" w:rsidRDefault="00885593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5593" w:rsidRDefault="00885593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5593" w:rsidRPr="00EE0A45" w:rsidRDefault="00885593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0A45" w:rsidRPr="00EE0A45" w:rsidRDefault="00EE0A45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5593" w:rsidRDefault="00885593" w:rsidP="006D7024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</w:p>
    <w:p w:rsidR="00885593" w:rsidRDefault="00885593" w:rsidP="006D7024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</w:p>
    <w:p w:rsidR="00885593" w:rsidRDefault="00885593" w:rsidP="006D7024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</w:p>
    <w:p w:rsidR="00885593" w:rsidRDefault="00885593" w:rsidP="006D7024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</w:p>
    <w:p w:rsidR="00E03B74" w:rsidRPr="00CD78B5" w:rsidRDefault="00E03B74" w:rsidP="00B315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78B5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CD78B5">
        <w:rPr>
          <w:rFonts w:ascii="Times New Roman" w:hAnsi="Times New Roman" w:cs="Times New Roman"/>
          <w:sz w:val="28"/>
          <w:szCs w:val="28"/>
        </w:rPr>
        <w:t xml:space="preserve">  та  </w:t>
      </w:r>
      <w:proofErr w:type="spellStart"/>
      <w:r w:rsidRPr="00CD78B5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 w:rsidRPr="00CD78B5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CD78B5"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 w:rsidRPr="00CD78B5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CD78B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D7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8B5">
        <w:rPr>
          <w:rFonts w:ascii="Times New Roman" w:hAnsi="Times New Roman" w:cs="Times New Roman"/>
          <w:sz w:val="28"/>
          <w:szCs w:val="28"/>
        </w:rPr>
        <w:t>запобігти</w:t>
      </w:r>
      <w:proofErr w:type="spellEnd"/>
      <w:r w:rsidRPr="00CD78B5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CD78B5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CD78B5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gramStart"/>
      <w:r w:rsidRPr="00CD78B5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CD7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8B5">
        <w:rPr>
          <w:rFonts w:ascii="Times New Roman" w:hAnsi="Times New Roman" w:cs="Times New Roman"/>
          <w:sz w:val="28"/>
          <w:szCs w:val="28"/>
        </w:rPr>
        <w:t>трапляються</w:t>
      </w:r>
      <w:proofErr w:type="spellEnd"/>
      <w:r w:rsidRPr="00CD78B5">
        <w:rPr>
          <w:rFonts w:ascii="Times New Roman" w:hAnsi="Times New Roman" w:cs="Times New Roman"/>
          <w:sz w:val="28"/>
          <w:szCs w:val="28"/>
        </w:rPr>
        <w:t xml:space="preserve">, на них треба </w:t>
      </w:r>
      <w:proofErr w:type="spellStart"/>
      <w:r w:rsidRPr="00CD78B5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CD78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78B5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CD7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8B5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CD78B5">
        <w:rPr>
          <w:rFonts w:ascii="Times New Roman" w:hAnsi="Times New Roman" w:cs="Times New Roman"/>
          <w:sz w:val="28"/>
          <w:szCs w:val="28"/>
        </w:rPr>
        <w:t>!</w:t>
      </w:r>
    </w:p>
    <w:p w:rsidR="00B3154B" w:rsidRDefault="005C53E0" w:rsidP="00B3154B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6728B67" wp14:editId="135AA797">
                <wp:simplePos x="0" y="0"/>
                <wp:positionH relativeFrom="column">
                  <wp:posOffset>-277495</wp:posOffset>
                </wp:positionH>
                <wp:positionV relativeFrom="paragraph">
                  <wp:posOffset>80010</wp:posOffset>
                </wp:positionV>
                <wp:extent cx="7124700" cy="408940"/>
                <wp:effectExtent l="0" t="0" r="19050" b="101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408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154B" w:rsidRPr="00B3154B" w:rsidRDefault="00B3154B" w:rsidP="00B3154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Що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робити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якщо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ти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став жертвою </w:t>
                            </w: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шкільного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насилля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чи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знаєш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що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когось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ображають</w:t>
                            </w:r>
                            <w:proofErr w:type="spellEnd"/>
                            <w:r w:rsidRPr="00B315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:rsidR="00B3154B" w:rsidRPr="00B3154B" w:rsidRDefault="00B3154B" w:rsidP="00B315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1" style="position:absolute;left:0;text-align:left;margin-left:-21.85pt;margin-top:6.3pt;width:561pt;height:32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" fillcolor="#e5dfec [663]" strokecolor="black [3213]" strokeweight="2pt">
                <v:textbox>
                  <w:txbxContent>
                    <w:p w:rsidR="00B3154B" w:rsidRPr="00B3154B" w:rsidRDefault="00B3154B" w:rsidP="00B3154B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Що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робити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якщо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ти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став жертвою </w:t>
                      </w: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шкільного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насилля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чи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знаєш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що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когось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ображають</w:t>
                      </w:r>
                      <w:proofErr w:type="spellEnd"/>
                      <w:r w:rsidRPr="00B315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?</w:t>
                      </w:r>
                    </w:p>
                    <w:p w:rsidR="00B3154B" w:rsidRPr="00B3154B" w:rsidRDefault="00B3154B" w:rsidP="00B3154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3154B" w:rsidRDefault="00B3154B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3B74" w:rsidRPr="005C53E0" w:rsidRDefault="00E03B74" w:rsidP="005C53E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Розкажи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дорослим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– батькам,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класному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керівнику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директору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, психологу.</w:t>
      </w:r>
    </w:p>
    <w:p w:rsidR="00E03B74" w:rsidRPr="005C53E0" w:rsidRDefault="00E03B74" w:rsidP="005C53E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Уникайте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місць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можна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стати жертвою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шкільного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насилля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.</w:t>
      </w:r>
    </w:p>
    <w:p w:rsidR="00B3154B" w:rsidRPr="005C53E0" w:rsidRDefault="00E03B74" w:rsidP="005C53E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3E0">
        <w:rPr>
          <w:rFonts w:ascii="Times New Roman" w:hAnsi="Times New Roman" w:cs="Times New Roman"/>
          <w:sz w:val="26"/>
          <w:szCs w:val="26"/>
        </w:rPr>
        <w:t xml:space="preserve">Ходи разом з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друзями.</w:t>
      </w:r>
      <w:proofErr w:type="spellEnd"/>
    </w:p>
    <w:p w:rsidR="00E03B74" w:rsidRPr="005C53E0" w:rsidRDefault="005701F7" w:rsidP="005C53E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B7F1ED6" wp14:editId="06CEDCF9">
            <wp:simplePos x="0" y="0"/>
            <wp:positionH relativeFrom="column">
              <wp:posOffset>1401445</wp:posOffset>
            </wp:positionH>
            <wp:positionV relativeFrom="paragraph">
              <wp:posOffset>451485</wp:posOffset>
            </wp:positionV>
            <wp:extent cx="4251325" cy="1104265"/>
            <wp:effectExtent l="0" t="0" r="0" b="635"/>
            <wp:wrapTight wrapText="bothSides">
              <wp:wrapPolygon edited="0">
                <wp:start x="0" y="0"/>
                <wp:lineTo x="0" y="21240"/>
                <wp:lineTo x="21487" y="21240"/>
                <wp:lineTo x="21487" y="0"/>
                <wp:lineTo x="0" y="0"/>
              </wp:wrapPolygon>
            </wp:wrapTight>
            <wp:docPr id="11" name="Рисунок 11" descr="Про права дітей з особливими потребами на навчання розповідають у Першому  криворізькому місцевому центрі | Безоплатна правова допом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 права дітей з особливими потребами на навчання розповідають у Першому  криворізькому місцевому центрі | Безоплатна правова допомог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Нападнику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важливо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щоб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звернув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нього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увагу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боявся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>, то</w:t>
      </w:r>
      <w:r w:rsidR="00EE0A45" w:rsidRPr="005C53E0"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="00E03B74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намагайся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помічати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="00EE0A45" w:rsidRPr="005C53E0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EE0A45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0A45" w:rsidRPr="005C53E0">
        <w:rPr>
          <w:rFonts w:ascii="Times New Roman" w:hAnsi="Times New Roman" w:cs="Times New Roman"/>
          <w:sz w:val="26"/>
          <w:szCs w:val="26"/>
        </w:rPr>
        <w:t>ігнору</w:t>
      </w:r>
      <w:proofErr w:type="spellEnd"/>
      <w:r w:rsidR="00EE0A45" w:rsidRPr="005C53E0">
        <w:rPr>
          <w:rFonts w:ascii="Times New Roman" w:hAnsi="Times New Roman" w:cs="Times New Roman"/>
          <w:sz w:val="26"/>
          <w:szCs w:val="26"/>
          <w:lang w:val="uk-UA"/>
        </w:rPr>
        <w:t xml:space="preserve">вати </w:t>
      </w:r>
      <w:proofErr w:type="spellStart"/>
      <w:r w:rsidR="00E03B74" w:rsidRPr="005C53E0">
        <w:rPr>
          <w:rFonts w:ascii="Times New Roman" w:hAnsi="Times New Roman" w:cs="Times New Roman"/>
          <w:sz w:val="26"/>
          <w:szCs w:val="26"/>
        </w:rPr>
        <w:t>виклики</w:t>
      </w:r>
      <w:proofErr w:type="spell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 у </w:t>
      </w:r>
      <w:proofErr w:type="gramStart"/>
      <w:r w:rsidR="00E03B74" w:rsidRPr="005C53E0">
        <w:rPr>
          <w:rFonts w:ascii="Times New Roman" w:hAnsi="Times New Roman" w:cs="Times New Roman"/>
          <w:sz w:val="26"/>
          <w:szCs w:val="26"/>
        </w:rPr>
        <w:t>твою</w:t>
      </w:r>
      <w:proofErr w:type="gramEnd"/>
      <w:r w:rsidR="00E03B74" w:rsidRPr="005C53E0">
        <w:rPr>
          <w:rFonts w:ascii="Times New Roman" w:hAnsi="Times New Roman" w:cs="Times New Roman"/>
          <w:sz w:val="26"/>
          <w:szCs w:val="26"/>
        </w:rPr>
        <w:t xml:space="preserve"> адресу.</w:t>
      </w:r>
    </w:p>
    <w:p w:rsidR="005C53E0" w:rsidRDefault="005C53E0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C53E0" w:rsidRPr="00B3154B" w:rsidRDefault="005C53E0" w:rsidP="006D7024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3B74" w:rsidRPr="00CD78B5" w:rsidRDefault="005701F7" w:rsidP="005C53E0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CD78B5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22B3216" wp14:editId="2E2D530E">
            <wp:simplePos x="0" y="0"/>
            <wp:positionH relativeFrom="column">
              <wp:posOffset>-364490</wp:posOffset>
            </wp:positionH>
            <wp:positionV relativeFrom="paragraph">
              <wp:posOffset>-80010</wp:posOffset>
            </wp:positionV>
            <wp:extent cx="3514725" cy="1690370"/>
            <wp:effectExtent l="0" t="0" r="9525" b="5080"/>
            <wp:wrapTight wrapText="bothSides">
              <wp:wrapPolygon edited="0">
                <wp:start x="468" y="0"/>
                <wp:lineTo x="0" y="487"/>
                <wp:lineTo x="0" y="21178"/>
                <wp:lineTo x="468" y="21421"/>
                <wp:lineTo x="21073" y="21421"/>
                <wp:lineTo x="21541" y="21178"/>
                <wp:lineTo x="21541" y="487"/>
                <wp:lineTo x="21073" y="0"/>
                <wp:lineTo x="468" y="0"/>
              </wp:wrapPolygon>
            </wp:wrapTight>
            <wp:docPr id="13" name="Рисунок 13" descr="ТРЕНІНГ ДЛЯ БАТЬКІВ «ПРОТИДІЄМО НАСИЛЬСТВУ РАЗО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ЕНІНГ ДЛЯ БАТЬКІВ «ПРОТИДІЄМО НАСИЛЬСТВУ РАЗОМ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690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3E0"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>П</w:t>
      </w:r>
      <w:proofErr w:type="spellStart"/>
      <w:r w:rsidR="005C53E0"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uk-UA"/>
        </w:rPr>
        <w:t>оради</w:t>
      </w:r>
      <w:proofErr w:type="spellEnd"/>
      <w:r w:rsidR="005C53E0"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uk-UA"/>
        </w:rPr>
        <w:t xml:space="preserve"> для </w:t>
      </w:r>
      <w:proofErr w:type="gramStart"/>
      <w:r w:rsidR="005C53E0"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uk-UA"/>
        </w:rPr>
        <w:t>п</w:t>
      </w:r>
      <w:proofErr w:type="gramEnd"/>
      <w:r w:rsidR="005C53E0"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uk-UA"/>
        </w:rPr>
        <w:t>ідлітків</w:t>
      </w:r>
    </w:p>
    <w:p w:rsidR="00E03B74" w:rsidRPr="005C53E0" w:rsidRDefault="00E03B74" w:rsidP="005C53E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53E0">
        <w:rPr>
          <w:rFonts w:ascii="Times New Roman" w:hAnsi="Times New Roman" w:cs="Times New Roman"/>
          <w:sz w:val="26"/>
          <w:szCs w:val="26"/>
        </w:rPr>
        <w:t xml:space="preserve">Поговори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своїми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батьками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іншими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відповідальними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дорослими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про те,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можеш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зробити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для того,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щоб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proofErr w:type="gramStart"/>
      <w:r w:rsidRPr="005C53E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C53E0">
        <w:rPr>
          <w:rFonts w:ascii="Times New Roman" w:hAnsi="Times New Roman" w:cs="Times New Roman"/>
          <w:sz w:val="26"/>
          <w:szCs w:val="26"/>
        </w:rPr>
        <w:t>іддаватися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насильству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.</w:t>
      </w:r>
    </w:p>
    <w:p w:rsidR="00E03B74" w:rsidRPr="005C53E0" w:rsidRDefault="00E03B74" w:rsidP="005C53E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Якщо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опинився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опинилася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) у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середовищі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якому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відчуваєш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небезпеку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5C53E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C53E0">
        <w:rPr>
          <w:rFonts w:ascii="Times New Roman" w:hAnsi="Times New Roman" w:cs="Times New Roman"/>
          <w:sz w:val="26"/>
          <w:szCs w:val="26"/>
        </w:rPr>
        <w:t>іди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місця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якнайшвидше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.</w:t>
      </w:r>
    </w:p>
    <w:p w:rsidR="00E03B74" w:rsidRPr="005C53E0" w:rsidRDefault="00E03B74" w:rsidP="005C53E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Якщо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хтось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намагається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схилити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тебе до сексуального контакту, </w:t>
      </w:r>
      <w:proofErr w:type="spellStart"/>
      <w:proofErr w:type="gramStart"/>
      <w:r w:rsidRPr="005C53E0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5C53E0">
        <w:rPr>
          <w:rFonts w:ascii="Times New Roman" w:hAnsi="Times New Roman" w:cs="Times New Roman"/>
          <w:sz w:val="26"/>
          <w:szCs w:val="26"/>
        </w:rPr>
        <w:t>ітко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дай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зрозуміти</w:t>
      </w:r>
      <w:proofErr w:type="spellEnd"/>
      <w:r w:rsidR="00EE0A45" w:rsidRPr="005C53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своїми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словами та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діями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хочеш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5C53E0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разі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поклич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допомогу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.</w:t>
      </w:r>
    </w:p>
    <w:p w:rsidR="00E03B74" w:rsidRPr="005C53E0" w:rsidRDefault="00E03B74" w:rsidP="005C53E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Якщо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до тебе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було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застосовано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фізичне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чи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сексуальне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насильство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тебе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змусили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зробити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щось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чого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C53E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не</w:t>
      </w:r>
      <w:proofErr w:type="gram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хотів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(не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хотіла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негайно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повідом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своїх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друзів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батьків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інших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відповідних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служб. Вони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можуть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надати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тобі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необхідний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допомогу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proofErr w:type="gramStart"/>
      <w:r w:rsidRPr="005C53E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C53E0">
        <w:rPr>
          <w:rFonts w:ascii="Times New Roman" w:hAnsi="Times New Roman" w:cs="Times New Roman"/>
          <w:sz w:val="26"/>
          <w:szCs w:val="26"/>
        </w:rPr>
        <w:t>ідтримку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запобігти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повторним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актам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насильства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притягнути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зловмисників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відповідальності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.</w:t>
      </w:r>
    </w:p>
    <w:p w:rsidR="005C53E0" w:rsidRPr="00CD78B5" w:rsidRDefault="00E03B74" w:rsidP="005C53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>Повідомлення</w:t>
      </w:r>
      <w:proofErr w:type="spellEnd"/>
      <w:r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 xml:space="preserve"> для </w:t>
      </w:r>
      <w:proofErr w:type="spellStart"/>
      <w:r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>батьків</w:t>
      </w:r>
      <w:proofErr w:type="spellEnd"/>
    </w:p>
    <w:p w:rsidR="00E03B74" w:rsidRPr="005C53E0" w:rsidRDefault="005C53E0" w:rsidP="005C53E0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D78B5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6C483" wp14:editId="118DBBAF">
                <wp:simplePos x="0" y="0"/>
                <wp:positionH relativeFrom="column">
                  <wp:posOffset>-184401</wp:posOffset>
                </wp:positionH>
                <wp:positionV relativeFrom="paragraph">
                  <wp:posOffset>272710</wp:posOffset>
                </wp:positionV>
                <wp:extent cx="7070090" cy="797442"/>
                <wp:effectExtent l="0" t="0" r="16510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090" cy="7974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3E0" w:rsidRPr="005C53E0" w:rsidRDefault="005C53E0" w:rsidP="005C5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Обговорення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проблеми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насильства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з вашим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сином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або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донькою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може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допомогти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їм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захиститися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себе. При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цьому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п</w:t>
                            </w:r>
                            <w:proofErr w:type="gram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ідвищується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вірогідність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того,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що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вони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звернуться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по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допомогу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у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разі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якщо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стануть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жертвами </w:t>
                            </w:r>
                            <w:proofErr w:type="spellStart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насильства</w:t>
                            </w:r>
                            <w:proofErr w:type="spellEnd"/>
                            <w:r w:rsidRPr="005C53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5C53E0" w:rsidRDefault="005C53E0" w:rsidP="005C53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-14.5pt;margin-top:21.45pt;width:556.7pt;height:6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" fillcolor="#daeef3 [664]" strokecolor="black [3213]" strokeweight="2pt">
                <v:textbox>
                  <w:txbxContent>
                    <w:p w:rsidR="005C53E0" w:rsidRPr="005C53E0" w:rsidRDefault="005C53E0" w:rsidP="005C53E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Обговорення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проблеми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насильства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з вашим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сином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або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донькою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може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допомогти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їм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захиститися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себе. При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цьому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п</w:t>
                      </w:r>
                      <w:proofErr w:type="gram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ідвищується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вірогідність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того,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що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вони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звернуться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по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допомогу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у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разі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якщо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стануть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жертвами </w:t>
                      </w:r>
                      <w:proofErr w:type="spellStart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насильства</w:t>
                      </w:r>
                      <w:proofErr w:type="spellEnd"/>
                      <w:r w:rsidRPr="005C53E0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:rsidR="005C53E0" w:rsidRDefault="005C53E0" w:rsidP="005C53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CD78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Що</w:t>
      </w:r>
      <w:proofErr w:type="spellEnd"/>
      <w:r w:rsidRPr="00CD78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вам </w:t>
      </w:r>
      <w:proofErr w:type="spellStart"/>
      <w:r w:rsidRPr="00CD78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потрібно</w:t>
      </w:r>
      <w:proofErr w:type="spellEnd"/>
      <w:r w:rsidRPr="00CD78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знати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!</w:t>
      </w:r>
    </w:p>
    <w:p w:rsidR="005C53E0" w:rsidRPr="005C53E0" w:rsidRDefault="005C53E0" w:rsidP="005C53E0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5C53E0" w:rsidRPr="00CD78B5" w:rsidRDefault="005C53E0" w:rsidP="005C53E0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655608" w:rsidRPr="00CD78B5" w:rsidRDefault="00655608" w:rsidP="005C53E0">
      <w:pPr>
        <w:rPr>
          <w:rFonts w:ascii="Times New Roman" w:hAnsi="Times New Roman" w:cs="Times New Roman"/>
          <w:sz w:val="26"/>
          <w:szCs w:val="26"/>
        </w:rPr>
      </w:pPr>
    </w:p>
    <w:p w:rsidR="00E03B74" w:rsidRPr="00CD78B5" w:rsidRDefault="005C53E0" w:rsidP="005C53E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78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Що</w:t>
      </w:r>
      <w:proofErr w:type="spellEnd"/>
      <w:r w:rsidRPr="00CD78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вам </w:t>
      </w:r>
      <w:proofErr w:type="spellStart"/>
      <w:r w:rsidRPr="00CD78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потрібно</w:t>
      </w:r>
      <w:proofErr w:type="spellEnd"/>
      <w:r w:rsidRPr="00CD78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D78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робити</w:t>
      </w:r>
      <w:proofErr w:type="spellEnd"/>
      <w:r w:rsidRPr="00CD78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E03B74" w:rsidRPr="005C53E0" w:rsidRDefault="00E03B74" w:rsidP="005C53E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Говоріть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своїм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сином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донькою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про те, як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уникнути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насильства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і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куди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звернутись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якщо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C53E0">
        <w:rPr>
          <w:rFonts w:ascii="Times New Roman" w:hAnsi="Times New Roman" w:cs="Times New Roman"/>
          <w:sz w:val="26"/>
          <w:szCs w:val="26"/>
        </w:rPr>
        <w:t>вони</w:t>
      </w:r>
      <w:proofErr w:type="gramEnd"/>
      <w:r w:rsidRPr="005C53E0">
        <w:rPr>
          <w:rFonts w:ascii="Times New Roman" w:hAnsi="Times New Roman" w:cs="Times New Roman"/>
          <w:sz w:val="26"/>
          <w:szCs w:val="26"/>
        </w:rPr>
        <w:t xml:space="preserve"> стали жертвами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насильства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.</w:t>
      </w:r>
    </w:p>
    <w:p w:rsidR="00E03B74" w:rsidRPr="005C53E0" w:rsidRDefault="00E03B74" w:rsidP="005C53E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53E0">
        <w:rPr>
          <w:rFonts w:ascii="Times New Roman" w:hAnsi="Times New Roman" w:cs="Times New Roman"/>
          <w:sz w:val="26"/>
          <w:szCs w:val="26"/>
        </w:rPr>
        <w:t xml:space="preserve">Давайте приклад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власною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поведінкою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-   не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застосовуйте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насильства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вирішенні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з </w:t>
      </w:r>
      <w:proofErr w:type="gramStart"/>
      <w:r w:rsidRPr="005C53E0">
        <w:rPr>
          <w:rFonts w:ascii="Times New Roman" w:hAnsi="Times New Roman" w:cs="Times New Roman"/>
          <w:sz w:val="26"/>
          <w:szCs w:val="26"/>
        </w:rPr>
        <w:t>вашим</w:t>
      </w:r>
      <w:proofErr w:type="gram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сином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донькою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іншими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людьми.</w:t>
      </w:r>
    </w:p>
    <w:p w:rsidR="00E03B74" w:rsidRPr="005C53E0" w:rsidRDefault="00E03B74" w:rsidP="005C53E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Співпрацюйте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з членами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суспільства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з метою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інформу</w:t>
      </w:r>
      <w:r w:rsidR="00EE0A45" w:rsidRPr="005C53E0">
        <w:rPr>
          <w:rFonts w:ascii="Times New Roman" w:hAnsi="Times New Roman" w:cs="Times New Roman"/>
          <w:sz w:val="26"/>
          <w:szCs w:val="26"/>
        </w:rPr>
        <w:t>вання</w:t>
      </w:r>
      <w:proofErr w:type="spellEnd"/>
      <w:r w:rsidR="00EE0A45" w:rsidRPr="005C53E0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="00EE0A45" w:rsidRPr="005C53E0">
        <w:rPr>
          <w:rFonts w:ascii="Times New Roman" w:hAnsi="Times New Roman" w:cs="Times New Roman"/>
          <w:sz w:val="26"/>
          <w:szCs w:val="26"/>
        </w:rPr>
        <w:t>небезпеки</w:t>
      </w:r>
      <w:proofErr w:type="spellEnd"/>
      <w:r w:rsidR="00EE0A45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0A45" w:rsidRPr="005C53E0">
        <w:rPr>
          <w:rFonts w:ascii="Times New Roman" w:hAnsi="Times New Roman" w:cs="Times New Roman"/>
          <w:sz w:val="26"/>
          <w:szCs w:val="26"/>
        </w:rPr>
        <w:t>насильства</w:t>
      </w:r>
      <w:proofErr w:type="spellEnd"/>
      <w:proofErr w:type="gramStart"/>
      <w:r w:rsidR="00EE0A45" w:rsidRPr="005C53E0">
        <w:rPr>
          <w:rFonts w:ascii="Times New Roman" w:hAnsi="Times New Roman" w:cs="Times New Roman"/>
          <w:sz w:val="26"/>
          <w:szCs w:val="26"/>
          <w:lang w:val="uk-UA"/>
        </w:rPr>
        <w:t>,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5C53E0">
        <w:rPr>
          <w:rFonts w:ascii="Times New Roman" w:hAnsi="Times New Roman" w:cs="Times New Roman"/>
          <w:sz w:val="26"/>
          <w:szCs w:val="26"/>
        </w:rPr>
        <w:t>окладайте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 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зусиль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  для  того, 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щоб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 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запобігти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 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йому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  та 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притягнути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 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зловмисників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  до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відповідальності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.</w:t>
      </w:r>
    </w:p>
    <w:p w:rsidR="00D05B30" w:rsidRPr="00CD78B5" w:rsidRDefault="00CD78B5" w:rsidP="005C53E0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1F33DDFC" wp14:editId="23D7E0D8">
            <wp:simplePos x="0" y="0"/>
            <wp:positionH relativeFrom="column">
              <wp:posOffset>5574665</wp:posOffset>
            </wp:positionH>
            <wp:positionV relativeFrom="paragraph">
              <wp:posOffset>25400</wp:posOffset>
            </wp:positionV>
            <wp:extent cx="1202690" cy="676275"/>
            <wp:effectExtent l="57150" t="114300" r="54610" b="123825"/>
            <wp:wrapTight wrapText="bothSides">
              <wp:wrapPolygon edited="0">
                <wp:start x="-702" y="120"/>
                <wp:lineTo x="-2044" y="593"/>
                <wp:lineTo x="-253" y="19811"/>
                <wp:lineTo x="20210" y="21906"/>
                <wp:lineTo x="20546" y="21788"/>
                <wp:lineTo x="21888" y="21315"/>
                <wp:lineTo x="21898" y="12008"/>
                <wp:lineTo x="21572" y="2818"/>
                <wp:lineTo x="20841" y="-3747"/>
                <wp:lineTo x="12723" y="-4609"/>
                <wp:lineTo x="1312" y="-589"/>
                <wp:lineTo x="-702" y="120"/>
              </wp:wrapPolygon>
            </wp:wrapTight>
            <wp:docPr id="15" name="Рисунок 15" descr="Как подавать сигнал 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подавать сигнал S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72262">
                      <a:off x="0" y="0"/>
                      <a:ext cx="120269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05B30"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>Телефони</w:t>
      </w:r>
      <w:proofErr w:type="spellEnd"/>
      <w:r w:rsidR="00D05B30"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 xml:space="preserve"> </w:t>
      </w:r>
      <w:proofErr w:type="spellStart"/>
      <w:r w:rsidR="00D05B30" w:rsidRPr="00CD78B5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>довіри</w:t>
      </w:r>
      <w:proofErr w:type="spellEnd"/>
    </w:p>
    <w:p w:rsidR="00D05B30" w:rsidRPr="005C53E0" w:rsidRDefault="00D05B30" w:rsidP="00CD78B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C53E0">
        <w:rPr>
          <w:rFonts w:ascii="Times New Roman" w:hAnsi="Times New Roman" w:cs="Times New Roman"/>
          <w:sz w:val="26"/>
          <w:szCs w:val="26"/>
        </w:rPr>
        <w:t>–  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Дитяча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лінія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 </w:t>
      </w:r>
      <w:r w:rsidRPr="005C53E0">
        <w:rPr>
          <w:rFonts w:ascii="Times New Roman" w:hAnsi="Times New Roman" w:cs="Times New Roman"/>
          <w:b/>
          <w:bCs/>
          <w:sz w:val="26"/>
          <w:szCs w:val="26"/>
        </w:rPr>
        <w:t>116 111</w:t>
      </w:r>
      <w:r w:rsidRPr="005C53E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 </w:t>
      </w:r>
      <w:r w:rsidRPr="005C53E0">
        <w:rPr>
          <w:rFonts w:ascii="Times New Roman" w:hAnsi="Times New Roman" w:cs="Times New Roman"/>
          <w:b/>
          <w:bCs/>
          <w:sz w:val="26"/>
          <w:szCs w:val="26"/>
        </w:rPr>
        <w:t>0 800 500 225</w:t>
      </w:r>
      <w:r w:rsidRPr="005C53E0">
        <w:rPr>
          <w:rFonts w:ascii="Times New Roman" w:hAnsi="Times New Roman" w:cs="Times New Roman"/>
          <w:sz w:val="26"/>
          <w:szCs w:val="26"/>
        </w:rPr>
        <w:t>;</w:t>
      </w:r>
    </w:p>
    <w:p w:rsidR="00D05B30" w:rsidRPr="005C53E0" w:rsidRDefault="00CD78B5" w:rsidP="00CD78B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2EA9D68" wp14:editId="0DA577CD">
            <wp:simplePos x="0" y="0"/>
            <wp:positionH relativeFrom="column">
              <wp:posOffset>4197985</wp:posOffset>
            </wp:positionH>
            <wp:positionV relativeFrom="paragraph">
              <wp:posOffset>83185</wp:posOffset>
            </wp:positionV>
            <wp:extent cx="2682875" cy="2143125"/>
            <wp:effectExtent l="0" t="0" r="3175" b="9525"/>
            <wp:wrapTight wrapText="bothSides">
              <wp:wrapPolygon edited="0">
                <wp:start x="0" y="0"/>
                <wp:lineTo x="0" y="21504"/>
                <wp:lineTo x="21472" y="21504"/>
                <wp:lineTo x="21472" y="0"/>
                <wp:lineTo x="0" y="0"/>
              </wp:wrapPolygon>
            </wp:wrapTight>
            <wp:docPr id="14" name="Рисунок 14" descr="Гаряча лінія” Державного агенства земельних ресурсів України | Каховська  районна державна адмiнiстрацi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ряча лінія” Державного агенства земельних ресурсів України | Каховська  районна державна адмiнiстрацi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B30" w:rsidRPr="005C53E0">
        <w:rPr>
          <w:rFonts w:ascii="Times New Roman" w:hAnsi="Times New Roman" w:cs="Times New Roman"/>
          <w:sz w:val="26"/>
          <w:szCs w:val="26"/>
        </w:rPr>
        <w:t xml:space="preserve">–  </w:t>
      </w:r>
      <w:proofErr w:type="spellStart"/>
      <w:r w:rsidR="00D05B30" w:rsidRPr="005C53E0">
        <w:rPr>
          <w:rFonts w:ascii="Times New Roman" w:hAnsi="Times New Roman" w:cs="Times New Roman"/>
          <w:sz w:val="26"/>
          <w:szCs w:val="26"/>
        </w:rPr>
        <w:t>Гаряча</w:t>
      </w:r>
      <w:proofErr w:type="spellEnd"/>
      <w:r w:rsidR="00D05B30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5B30" w:rsidRPr="005C53E0">
        <w:rPr>
          <w:rFonts w:ascii="Times New Roman" w:hAnsi="Times New Roman" w:cs="Times New Roman"/>
          <w:sz w:val="26"/>
          <w:szCs w:val="26"/>
        </w:rPr>
        <w:t>телефонна</w:t>
      </w:r>
      <w:proofErr w:type="spellEnd"/>
      <w:r w:rsidR="00D05B30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5B30" w:rsidRPr="005C53E0">
        <w:rPr>
          <w:rFonts w:ascii="Times New Roman" w:hAnsi="Times New Roman" w:cs="Times New Roman"/>
          <w:sz w:val="26"/>
          <w:szCs w:val="26"/>
        </w:rPr>
        <w:t>лінія</w:t>
      </w:r>
      <w:proofErr w:type="spellEnd"/>
      <w:r w:rsidR="00D05B30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5B30" w:rsidRPr="005C53E0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="00D05B30"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D05B30" w:rsidRPr="005C53E0">
        <w:rPr>
          <w:rFonts w:ascii="Times New Roman" w:hAnsi="Times New Roman" w:cs="Times New Roman"/>
          <w:sz w:val="26"/>
          <w:szCs w:val="26"/>
        </w:rPr>
        <w:t>бул</w:t>
      </w:r>
      <w:proofErr w:type="gramEnd"/>
      <w:r w:rsidR="00D05B30" w:rsidRPr="005C53E0">
        <w:rPr>
          <w:rFonts w:ascii="Times New Roman" w:hAnsi="Times New Roman" w:cs="Times New Roman"/>
          <w:sz w:val="26"/>
          <w:szCs w:val="26"/>
        </w:rPr>
        <w:t>інгу</w:t>
      </w:r>
      <w:proofErr w:type="spellEnd"/>
      <w:r w:rsidR="00D05B30" w:rsidRPr="005C53E0">
        <w:rPr>
          <w:rFonts w:ascii="Times New Roman" w:hAnsi="Times New Roman" w:cs="Times New Roman"/>
          <w:b/>
          <w:bCs/>
          <w:sz w:val="26"/>
          <w:szCs w:val="26"/>
        </w:rPr>
        <w:t> 116 000</w:t>
      </w:r>
      <w:r w:rsidR="00D05B30" w:rsidRPr="005C53E0">
        <w:rPr>
          <w:rFonts w:ascii="Times New Roman" w:hAnsi="Times New Roman" w:cs="Times New Roman"/>
          <w:sz w:val="26"/>
          <w:szCs w:val="26"/>
        </w:rPr>
        <w:t>;</w:t>
      </w:r>
    </w:p>
    <w:p w:rsidR="00D05B30" w:rsidRPr="005C53E0" w:rsidRDefault="00D05B30" w:rsidP="00CD78B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C53E0">
        <w:rPr>
          <w:rFonts w:ascii="Times New Roman" w:hAnsi="Times New Roman" w:cs="Times New Roman"/>
          <w:sz w:val="26"/>
          <w:szCs w:val="26"/>
        </w:rPr>
        <w:t xml:space="preserve">– 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Гаряча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лінія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запобігання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насильству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 </w:t>
      </w:r>
      <w:r w:rsidRPr="005C53E0">
        <w:rPr>
          <w:rFonts w:ascii="Times New Roman" w:hAnsi="Times New Roman" w:cs="Times New Roman"/>
          <w:b/>
          <w:bCs/>
          <w:sz w:val="26"/>
          <w:szCs w:val="26"/>
        </w:rPr>
        <w:t>116 123</w:t>
      </w:r>
      <w:r w:rsidRPr="005C53E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 </w:t>
      </w:r>
      <w:r w:rsidRPr="005C53E0">
        <w:rPr>
          <w:rFonts w:ascii="Times New Roman" w:hAnsi="Times New Roman" w:cs="Times New Roman"/>
          <w:b/>
          <w:bCs/>
          <w:sz w:val="26"/>
          <w:szCs w:val="26"/>
        </w:rPr>
        <w:t>0 800 500 335</w:t>
      </w:r>
      <w:r w:rsidRPr="005C53E0">
        <w:rPr>
          <w:rFonts w:ascii="Times New Roman" w:hAnsi="Times New Roman" w:cs="Times New Roman"/>
          <w:sz w:val="26"/>
          <w:szCs w:val="26"/>
        </w:rPr>
        <w:t>;</w:t>
      </w:r>
    </w:p>
    <w:p w:rsidR="00D05B30" w:rsidRPr="005C53E0" w:rsidRDefault="00D05B30" w:rsidP="00CD78B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C53E0">
        <w:rPr>
          <w:rFonts w:ascii="Times New Roman" w:hAnsi="Times New Roman" w:cs="Times New Roman"/>
          <w:sz w:val="26"/>
          <w:szCs w:val="26"/>
        </w:rPr>
        <w:t xml:space="preserve">– 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Уповноважений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Верховно</w:t>
      </w:r>
      <w:proofErr w:type="gramStart"/>
      <w:r w:rsidRPr="005C53E0">
        <w:rPr>
          <w:rFonts w:ascii="Times New Roman" w:hAnsi="Times New Roman" w:cs="Times New Roman"/>
          <w:sz w:val="26"/>
          <w:szCs w:val="26"/>
        </w:rPr>
        <w:t>ї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Pr="005C53E0">
        <w:rPr>
          <w:rFonts w:ascii="Times New Roman" w:hAnsi="Times New Roman" w:cs="Times New Roman"/>
          <w:sz w:val="26"/>
          <w:szCs w:val="26"/>
        </w:rPr>
        <w:t xml:space="preserve">ади з прав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людини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 </w:t>
      </w:r>
      <w:r w:rsidRPr="005C53E0">
        <w:rPr>
          <w:rFonts w:ascii="Times New Roman" w:hAnsi="Times New Roman" w:cs="Times New Roman"/>
          <w:b/>
          <w:bCs/>
          <w:sz w:val="26"/>
          <w:szCs w:val="26"/>
        </w:rPr>
        <w:t>0 800 50 17 20</w:t>
      </w:r>
      <w:r w:rsidRPr="005C53E0">
        <w:rPr>
          <w:rFonts w:ascii="Times New Roman" w:hAnsi="Times New Roman" w:cs="Times New Roman"/>
          <w:sz w:val="26"/>
          <w:szCs w:val="26"/>
        </w:rPr>
        <w:t>;</w:t>
      </w:r>
    </w:p>
    <w:p w:rsidR="00D05B30" w:rsidRPr="005C53E0" w:rsidRDefault="00D05B30" w:rsidP="00CD78B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C53E0">
        <w:rPr>
          <w:rFonts w:ascii="Times New Roman" w:hAnsi="Times New Roman" w:cs="Times New Roman"/>
          <w:sz w:val="26"/>
          <w:szCs w:val="26"/>
        </w:rPr>
        <w:t xml:space="preserve">– 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Уповноважений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Президента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з прав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дитини</w:t>
      </w:r>
      <w:proofErr w:type="spellEnd"/>
      <w:r w:rsidRPr="005C53E0">
        <w:rPr>
          <w:rFonts w:ascii="Times New Roman" w:hAnsi="Times New Roman" w:cs="Times New Roman"/>
          <w:b/>
          <w:bCs/>
          <w:sz w:val="26"/>
          <w:szCs w:val="26"/>
        </w:rPr>
        <w:t> 044 255 76 76</w:t>
      </w:r>
      <w:r w:rsidRPr="005C53E0">
        <w:rPr>
          <w:rFonts w:ascii="Times New Roman" w:hAnsi="Times New Roman" w:cs="Times New Roman"/>
          <w:sz w:val="26"/>
          <w:szCs w:val="26"/>
        </w:rPr>
        <w:t>;</w:t>
      </w:r>
    </w:p>
    <w:p w:rsidR="00655608" w:rsidRPr="00655608" w:rsidRDefault="00D05B30" w:rsidP="00CD78B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C53E0">
        <w:rPr>
          <w:rFonts w:ascii="Times New Roman" w:hAnsi="Times New Roman" w:cs="Times New Roman"/>
          <w:sz w:val="26"/>
          <w:szCs w:val="26"/>
        </w:rPr>
        <w:t xml:space="preserve">–  Центр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надання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безоплатної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правової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допомоги</w:t>
      </w:r>
      <w:proofErr w:type="spellEnd"/>
    </w:p>
    <w:p w:rsidR="00D05B30" w:rsidRPr="005C53E0" w:rsidRDefault="00D05B30" w:rsidP="00CD78B5">
      <w:pPr>
        <w:pStyle w:val="a5"/>
        <w:rPr>
          <w:rFonts w:ascii="Times New Roman" w:hAnsi="Times New Roman" w:cs="Times New Roman"/>
          <w:sz w:val="26"/>
          <w:szCs w:val="26"/>
        </w:rPr>
      </w:pPr>
      <w:r w:rsidRPr="005C53E0">
        <w:rPr>
          <w:rFonts w:ascii="Times New Roman" w:hAnsi="Times New Roman" w:cs="Times New Roman"/>
          <w:sz w:val="26"/>
          <w:szCs w:val="26"/>
        </w:rPr>
        <w:t> </w:t>
      </w:r>
      <w:r w:rsidRPr="005C53E0">
        <w:rPr>
          <w:rFonts w:ascii="Times New Roman" w:hAnsi="Times New Roman" w:cs="Times New Roman"/>
          <w:b/>
          <w:bCs/>
          <w:sz w:val="26"/>
          <w:szCs w:val="26"/>
        </w:rPr>
        <w:t>0 800 213 103</w:t>
      </w:r>
      <w:r w:rsidRPr="005C53E0">
        <w:rPr>
          <w:rFonts w:ascii="Times New Roman" w:hAnsi="Times New Roman" w:cs="Times New Roman"/>
          <w:sz w:val="26"/>
          <w:szCs w:val="26"/>
        </w:rPr>
        <w:t>;</w:t>
      </w:r>
    </w:p>
    <w:p w:rsidR="00482C77" w:rsidRPr="00CD78B5" w:rsidRDefault="00D05B30" w:rsidP="00CD78B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C53E0">
        <w:rPr>
          <w:rFonts w:ascii="Times New Roman" w:hAnsi="Times New Roman" w:cs="Times New Roman"/>
          <w:sz w:val="26"/>
          <w:szCs w:val="26"/>
        </w:rPr>
        <w:t xml:space="preserve">– 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Національна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поліція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53E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5C53E0">
        <w:rPr>
          <w:rFonts w:ascii="Times New Roman" w:hAnsi="Times New Roman" w:cs="Times New Roman"/>
          <w:sz w:val="26"/>
          <w:szCs w:val="26"/>
        </w:rPr>
        <w:t> </w:t>
      </w:r>
      <w:r w:rsidRPr="005C53E0">
        <w:rPr>
          <w:rFonts w:ascii="Times New Roman" w:hAnsi="Times New Roman" w:cs="Times New Roman"/>
          <w:b/>
          <w:bCs/>
          <w:sz w:val="26"/>
          <w:szCs w:val="26"/>
        </w:rPr>
        <w:t>102</w:t>
      </w:r>
      <w:r w:rsidRPr="005C53E0">
        <w:rPr>
          <w:rFonts w:ascii="Times New Roman" w:hAnsi="Times New Roman" w:cs="Times New Roman"/>
          <w:sz w:val="26"/>
          <w:szCs w:val="26"/>
        </w:rPr>
        <w:t>.</w:t>
      </w:r>
      <w:r w:rsidR="00655608" w:rsidRPr="00655608">
        <w:rPr>
          <w:noProof/>
          <w:lang w:eastAsia="ru-RU"/>
        </w:rPr>
        <w:t xml:space="preserve"> </w:t>
      </w:r>
    </w:p>
    <w:p w:rsidR="00CD78B5" w:rsidRPr="00CD78B5" w:rsidRDefault="00CD78B5" w:rsidP="00CD78B5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CD78B5" w:rsidRPr="00CD78B5" w:rsidSect="00655608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15pt;height:11.15pt" o:bullet="t">
        <v:imagedata r:id="rId1" o:title="msoA363"/>
      </v:shape>
    </w:pict>
  </w:numPicBullet>
  <w:abstractNum w:abstractNumId="0">
    <w:nsid w:val="05F8305A"/>
    <w:multiLevelType w:val="hybridMultilevel"/>
    <w:tmpl w:val="41560F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25B5"/>
    <w:multiLevelType w:val="hybridMultilevel"/>
    <w:tmpl w:val="939E80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6557D"/>
    <w:multiLevelType w:val="hybridMultilevel"/>
    <w:tmpl w:val="D1147B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11539"/>
    <w:multiLevelType w:val="hybridMultilevel"/>
    <w:tmpl w:val="A8647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41A82"/>
    <w:multiLevelType w:val="hybridMultilevel"/>
    <w:tmpl w:val="4FDE62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DA"/>
    <w:rsid w:val="00482C77"/>
    <w:rsid w:val="005701F7"/>
    <w:rsid w:val="005C53E0"/>
    <w:rsid w:val="00655608"/>
    <w:rsid w:val="006D7024"/>
    <w:rsid w:val="00885593"/>
    <w:rsid w:val="00B006DA"/>
    <w:rsid w:val="00B22FDA"/>
    <w:rsid w:val="00B3154B"/>
    <w:rsid w:val="00CD78B5"/>
    <w:rsid w:val="00D05B30"/>
    <w:rsid w:val="00E03B74"/>
    <w:rsid w:val="00E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B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5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B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2024-01-09T07:55:00Z</dcterms:created>
  <dcterms:modified xsi:type="dcterms:W3CDTF">2024-01-09T09:36:00Z</dcterms:modified>
</cp:coreProperties>
</file>