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368" w:rsidRPr="00CC2C31" w:rsidRDefault="00337280" w:rsidP="00CC2C31">
      <w:pPr>
        <w:pStyle w:val="a3"/>
        <w:numPr>
          <w:ilvl w:val="0"/>
          <w:numId w:val="12"/>
        </w:numPr>
        <w:rPr>
          <w:sz w:val="28"/>
          <w:szCs w:val="28"/>
        </w:rPr>
      </w:pPr>
      <w:r>
        <w:t xml:space="preserve">Тема уроку.  </w:t>
      </w:r>
      <w:r w:rsidRPr="00CC2C31">
        <w:rPr>
          <w:sz w:val="28"/>
          <w:szCs w:val="28"/>
        </w:rPr>
        <w:t>Чарівне трояндове диво. Вишивання стрічками.</w:t>
      </w:r>
    </w:p>
    <w:p w:rsidR="00337280" w:rsidRDefault="00337280" w:rsidP="00337280">
      <w:pPr>
        <w:ind w:left="-567" w:hanging="284"/>
      </w:pPr>
      <w:r>
        <w:t>Мета уроку.</w:t>
      </w:r>
    </w:p>
    <w:p w:rsidR="00337280" w:rsidRDefault="00337280" w:rsidP="00337280">
      <w:pPr>
        <w:ind w:left="-567" w:hanging="284"/>
      </w:pPr>
      <w:r>
        <w:t xml:space="preserve">Навчальна. </w:t>
      </w:r>
    </w:p>
    <w:p w:rsidR="00337280" w:rsidRDefault="00337280" w:rsidP="00337280">
      <w:pPr>
        <w:pStyle w:val="a3"/>
        <w:numPr>
          <w:ilvl w:val="0"/>
          <w:numId w:val="1"/>
        </w:numPr>
      </w:pPr>
      <w:r>
        <w:t>Ознайомлення з історією виникнення вишивання стрічками, з видами вишивки.</w:t>
      </w:r>
    </w:p>
    <w:p w:rsidR="00337280" w:rsidRDefault="00337280" w:rsidP="00337280">
      <w:pPr>
        <w:pStyle w:val="a3"/>
        <w:numPr>
          <w:ilvl w:val="0"/>
          <w:numId w:val="1"/>
        </w:numPr>
      </w:pPr>
      <w:r>
        <w:t>Формування вмінь роботи зі стрічками.</w:t>
      </w:r>
    </w:p>
    <w:p w:rsidR="00337280" w:rsidRDefault="00337280" w:rsidP="00337280">
      <w:pPr>
        <w:pStyle w:val="a3"/>
        <w:numPr>
          <w:ilvl w:val="0"/>
          <w:numId w:val="1"/>
        </w:numPr>
      </w:pPr>
      <w:r>
        <w:t>Оволодіння прийомами техніки виконання швів з використанням стрічки.</w:t>
      </w:r>
    </w:p>
    <w:p w:rsidR="00337280" w:rsidRDefault="00337280" w:rsidP="00337280">
      <w:pPr>
        <w:ind w:left="-491"/>
      </w:pPr>
      <w:r>
        <w:t>Розвиваюча.</w:t>
      </w:r>
    </w:p>
    <w:p w:rsidR="00337280" w:rsidRDefault="00400661" w:rsidP="00337280">
      <w:pPr>
        <w:pStyle w:val="a3"/>
        <w:numPr>
          <w:ilvl w:val="0"/>
          <w:numId w:val="2"/>
        </w:numPr>
      </w:pPr>
      <w:r>
        <w:t>Розвиток творчого мислення, пізнавальних здібностей.</w:t>
      </w:r>
    </w:p>
    <w:p w:rsidR="00400661" w:rsidRDefault="00400661" w:rsidP="00337280">
      <w:pPr>
        <w:pStyle w:val="a3"/>
        <w:numPr>
          <w:ilvl w:val="0"/>
          <w:numId w:val="2"/>
        </w:numPr>
      </w:pPr>
      <w:r>
        <w:t>Розвиток просторової уяви.</w:t>
      </w:r>
    </w:p>
    <w:p w:rsidR="00400661" w:rsidRDefault="00792EE9" w:rsidP="00337280">
      <w:pPr>
        <w:pStyle w:val="a3"/>
        <w:numPr>
          <w:ilvl w:val="0"/>
          <w:numId w:val="2"/>
        </w:numPr>
      </w:pPr>
      <w:r>
        <w:t>Розвиток концентрації уваги.</w:t>
      </w:r>
      <w:bookmarkStart w:id="0" w:name="_GoBack"/>
      <w:bookmarkEnd w:id="0"/>
    </w:p>
    <w:p w:rsidR="00400661" w:rsidRDefault="00400661" w:rsidP="00400661">
      <w:pPr>
        <w:ind w:left="-131"/>
      </w:pPr>
      <w:r>
        <w:t>Виховна.</w:t>
      </w:r>
    </w:p>
    <w:p w:rsidR="00400661" w:rsidRDefault="00400661" w:rsidP="00400661">
      <w:pPr>
        <w:pStyle w:val="a3"/>
        <w:numPr>
          <w:ilvl w:val="0"/>
          <w:numId w:val="3"/>
        </w:numPr>
      </w:pPr>
      <w:r>
        <w:t>Виховання працелюбності.</w:t>
      </w:r>
    </w:p>
    <w:p w:rsidR="00400661" w:rsidRDefault="00400661" w:rsidP="00400661">
      <w:pPr>
        <w:pStyle w:val="a3"/>
        <w:numPr>
          <w:ilvl w:val="0"/>
          <w:numId w:val="3"/>
        </w:numPr>
      </w:pPr>
      <w:r>
        <w:t>Виховання організованості, практичності, естетичного смаку, любові до прекрасного.</w:t>
      </w:r>
    </w:p>
    <w:p w:rsidR="00400661" w:rsidRDefault="00400661" w:rsidP="00400661">
      <w:pPr>
        <w:ind w:left="-131"/>
      </w:pPr>
      <w:r>
        <w:t>Очікувані результати</w:t>
      </w:r>
      <w:r w:rsidRPr="00400661">
        <w:t>:</w:t>
      </w:r>
      <w:r>
        <w:t xml:space="preserve"> учні називають інструменти та матеріали, які необхідні для вишивання стрічками</w:t>
      </w:r>
      <w:r w:rsidRPr="00400661">
        <w:t xml:space="preserve">; </w:t>
      </w:r>
      <w:r>
        <w:t xml:space="preserve"> знають, які є види вишивання стрічками, виконують основні стібки стрічками</w:t>
      </w:r>
      <w:r w:rsidR="00424AE5">
        <w:t>.</w:t>
      </w:r>
    </w:p>
    <w:p w:rsidR="00424AE5" w:rsidRDefault="00424AE5" w:rsidP="00424AE5">
      <w:pPr>
        <w:rPr>
          <w:sz w:val="24"/>
          <w:szCs w:val="24"/>
        </w:rPr>
      </w:pPr>
      <w:r w:rsidRPr="00424AE5">
        <w:rPr>
          <w:sz w:val="24"/>
          <w:szCs w:val="24"/>
        </w:rPr>
        <w:t xml:space="preserve">Розвиток і формування ключових </w:t>
      </w:r>
      <w:proofErr w:type="spellStart"/>
      <w:r w:rsidRPr="00424AE5">
        <w:rPr>
          <w:sz w:val="24"/>
          <w:szCs w:val="24"/>
        </w:rPr>
        <w:t>компетентностей</w:t>
      </w:r>
      <w:proofErr w:type="spellEnd"/>
      <w:r w:rsidRPr="00424AE5">
        <w:rPr>
          <w:sz w:val="24"/>
          <w:szCs w:val="24"/>
        </w:rPr>
        <w:t>.</w:t>
      </w:r>
    </w:p>
    <w:p w:rsidR="001130E8" w:rsidRDefault="001130E8" w:rsidP="001130E8">
      <w:pPr>
        <w:pStyle w:val="a3"/>
        <w:numPr>
          <w:ilvl w:val="0"/>
          <w:numId w:val="8"/>
        </w:numPr>
      </w:pPr>
      <w:r>
        <w:t>Спілкування державною мовою.</w:t>
      </w:r>
    </w:p>
    <w:p w:rsidR="00424AE5" w:rsidRDefault="001130E8" w:rsidP="001130E8">
      <w:pPr>
        <w:pStyle w:val="a3"/>
        <w:numPr>
          <w:ilvl w:val="0"/>
          <w:numId w:val="8"/>
        </w:numPr>
      </w:pPr>
      <w:r>
        <w:t>Уміння вчитися впродовж життя.</w:t>
      </w:r>
    </w:p>
    <w:p w:rsidR="00424AE5" w:rsidRDefault="001130E8" w:rsidP="00424AE5">
      <w:pPr>
        <w:pStyle w:val="a3"/>
        <w:numPr>
          <w:ilvl w:val="0"/>
          <w:numId w:val="7"/>
        </w:numPr>
      </w:pPr>
      <w:r>
        <w:t>Інформаційно- цифрова компетентність.</w:t>
      </w:r>
    </w:p>
    <w:p w:rsidR="001130E8" w:rsidRDefault="001130E8" w:rsidP="00424AE5">
      <w:pPr>
        <w:pStyle w:val="a3"/>
        <w:numPr>
          <w:ilvl w:val="0"/>
          <w:numId w:val="7"/>
        </w:numPr>
      </w:pPr>
      <w:r>
        <w:t>Обізнаність та самовираження в сфері культури.</w:t>
      </w:r>
    </w:p>
    <w:p w:rsidR="001130E8" w:rsidRDefault="001130E8" w:rsidP="00424AE5">
      <w:pPr>
        <w:pStyle w:val="a3"/>
        <w:numPr>
          <w:ilvl w:val="0"/>
          <w:numId w:val="7"/>
        </w:numPr>
      </w:pPr>
      <w:r>
        <w:t>Екологічна грамотність та здорове життя.</w:t>
      </w:r>
    </w:p>
    <w:p w:rsidR="001130E8" w:rsidRDefault="001130E8" w:rsidP="001130E8">
      <w:r>
        <w:t>Тип уроку</w:t>
      </w:r>
      <w:r>
        <w:rPr>
          <w:lang w:val="en-US"/>
        </w:rPr>
        <w:t xml:space="preserve">: </w:t>
      </w:r>
      <w:r>
        <w:t>комбінований.</w:t>
      </w:r>
    </w:p>
    <w:p w:rsidR="001130E8" w:rsidRDefault="001130E8" w:rsidP="003E3531">
      <w:pPr>
        <w:rPr>
          <w:sz w:val="24"/>
          <w:szCs w:val="24"/>
        </w:rPr>
      </w:pPr>
      <w:r>
        <w:t xml:space="preserve">                                                       </w:t>
      </w:r>
      <w:r w:rsidR="003E3531">
        <w:rPr>
          <w:sz w:val="24"/>
          <w:szCs w:val="24"/>
        </w:rPr>
        <w:t>Хід уроку</w:t>
      </w:r>
    </w:p>
    <w:p w:rsidR="003E3531" w:rsidRPr="003E3531" w:rsidRDefault="003E3531" w:rsidP="003E3531">
      <w:pPr>
        <w:pStyle w:val="a3"/>
        <w:numPr>
          <w:ilvl w:val="0"/>
          <w:numId w:val="10"/>
        </w:numPr>
        <w:rPr>
          <w:sz w:val="24"/>
          <w:szCs w:val="24"/>
        </w:rPr>
      </w:pPr>
      <w:r>
        <w:t>Вступна частина.</w:t>
      </w:r>
    </w:p>
    <w:p w:rsidR="003E3531" w:rsidRDefault="003E3531" w:rsidP="003E3531">
      <w:pPr>
        <w:pStyle w:val="a3"/>
        <w:numPr>
          <w:ilvl w:val="0"/>
          <w:numId w:val="11"/>
        </w:numPr>
      </w:pPr>
      <w:r>
        <w:t>Організаційний момент.</w:t>
      </w:r>
    </w:p>
    <w:p w:rsidR="003E3531" w:rsidRDefault="003E3531" w:rsidP="003E3531">
      <w:pPr>
        <w:pStyle w:val="a3"/>
        <w:numPr>
          <w:ilvl w:val="0"/>
          <w:numId w:val="11"/>
        </w:numPr>
      </w:pPr>
      <w:r>
        <w:t>Перевірка наявності учнів.</w:t>
      </w:r>
    </w:p>
    <w:p w:rsidR="003E3531" w:rsidRDefault="003E3531" w:rsidP="003E3531">
      <w:pPr>
        <w:pStyle w:val="a3"/>
        <w:numPr>
          <w:ilvl w:val="0"/>
          <w:numId w:val="11"/>
        </w:numPr>
      </w:pPr>
      <w:r>
        <w:t>Підготовленість їх до уроку.</w:t>
      </w:r>
    </w:p>
    <w:p w:rsidR="003E3531" w:rsidRDefault="003E3531" w:rsidP="003E3531">
      <w:pPr>
        <w:pStyle w:val="a3"/>
        <w:numPr>
          <w:ilvl w:val="0"/>
          <w:numId w:val="11"/>
        </w:numPr>
      </w:pPr>
      <w:r>
        <w:t>Налаштування на плідну роботу.</w:t>
      </w:r>
    </w:p>
    <w:p w:rsidR="009710C3" w:rsidRPr="003E3531" w:rsidRDefault="003E3531" w:rsidP="009710C3">
      <w:pPr>
        <w:ind w:left="1080"/>
      </w:pPr>
      <w:r>
        <w:t xml:space="preserve">Учитель. Дорогі діти. Я рада бачити усіх вас на сьогоднішньому </w:t>
      </w:r>
      <w:proofErr w:type="spellStart"/>
      <w:r>
        <w:t>уроці</w:t>
      </w:r>
      <w:proofErr w:type="spellEnd"/>
      <w:r>
        <w:t xml:space="preserve">. Девіз нашого уроку </w:t>
      </w:r>
      <w:r w:rsidRPr="009710C3">
        <w:rPr>
          <w:lang w:val="ru-RU"/>
        </w:rPr>
        <w:t xml:space="preserve">: </w:t>
      </w:r>
      <w:r>
        <w:t>«Досягає мети той, хто починає путь.»</w:t>
      </w:r>
      <w:r w:rsidR="009710C3">
        <w:t xml:space="preserve"> (Сенека).</w:t>
      </w:r>
    </w:p>
    <w:p w:rsidR="003E3531" w:rsidRPr="009710C3" w:rsidRDefault="009710C3" w:rsidP="009710C3">
      <w:pPr>
        <w:ind w:left="360"/>
        <w:rPr>
          <w:sz w:val="24"/>
          <w:szCs w:val="24"/>
        </w:rPr>
      </w:pPr>
      <w:r w:rsidRPr="009710C3">
        <w:rPr>
          <w:sz w:val="24"/>
          <w:szCs w:val="24"/>
        </w:rPr>
        <w:t>Актуалізація опорних знань.</w:t>
      </w:r>
    </w:p>
    <w:p w:rsidR="009710C3" w:rsidRDefault="009710C3" w:rsidP="003E3531">
      <w:pPr>
        <w:pStyle w:val="a3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Чи вмієте ви вишивати</w:t>
      </w:r>
      <w:r>
        <w:rPr>
          <w:sz w:val="24"/>
          <w:szCs w:val="24"/>
          <w:lang w:val="en-US"/>
        </w:rPr>
        <w:t>?</w:t>
      </w:r>
    </w:p>
    <w:p w:rsidR="009710C3" w:rsidRDefault="009710C3" w:rsidP="003E3531">
      <w:pPr>
        <w:pStyle w:val="a3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Які техніки вишивання вам відомі</w:t>
      </w:r>
      <w:r w:rsidRPr="009710C3">
        <w:rPr>
          <w:sz w:val="24"/>
          <w:szCs w:val="24"/>
          <w:lang w:val="ru-RU"/>
        </w:rPr>
        <w:t>?</w:t>
      </w:r>
    </w:p>
    <w:p w:rsidR="009710C3" w:rsidRPr="009710C3" w:rsidRDefault="009710C3" w:rsidP="003E3531">
      <w:pPr>
        <w:pStyle w:val="a3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Чи подобаються вам вишиті вироби</w:t>
      </w:r>
      <w:r w:rsidRPr="009710C3">
        <w:rPr>
          <w:sz w:val="24"/>
          <w:szCs w:val="24"/>
          <w:lang w:val="ru-RU"/>
        </w:rPr>
        <w:t>?</w:t>
      </w:r>
      <w:r>
        <w:rPr>
          <w:sz w:val="24"/>
          <w:szCs w:val="24"/>
        </w:rPr>
        <w:t xml:space="preserve"> Які саме</w:t>
      </w:r>
      <w:r>
        <w:rPr>
          <w:sz w:val="24"/>
          <w:szCs w:val="24"/>
          <w:lang w:val="en-US"/>
        </w:rPr>
        <w:t>?</w:t>
      </w:r>
    </w:p>
    <w:p w:rsidR="009710C3" w:rsidRDefault="009710C3" w:rsidP="009710C3">
      <w:pPr>
        <w:rPr>
          <w:sz w:val="24"/>
          <w:szCs w:val="24"/>
        </w:rPr>
      </w:pP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>. Подача нового матеріалу.</w:t>
      </w:r>
    </w:p>
    <w:p w:rsidR="009710C3" w:rsidRDefault="009710C3" w:rsidP="009710C3">
      <w:r>
        <w:t xml:space="preserve">Вишивання з давніх-давен є одним з найулюбленіших видів рукоділля </w:t>
      </w:r>
      <w:r w:rsidR="00D84939">
        <w:t>багатьох народів. Це старовинне витончене мистецтво.</w:t>
      </w:r>
    </w:p>
    <w:p w:rsidR="00D84939" w:rsidRDefault="00D84939" w:rsidP="009710C3">
      <w:r>
        <w:lastRenderedPageBreak/>
        <w:t>Ви вже знайомі з вишивкою нитками – вона більш розповсюджена. Але ще є вишивка стрічками. Особливість цієї техніки полягає в тому, що вона надає виробу об</w:t>
      </w:r>
      <w:r w:rsidRPr="00D84939">
        <w:rPr>
          <w:lang w:val="ru-RU"/>
        </w:rPr>
        <w:t>’</w:t>
      </w:r>
      <w:r>
        <w:t xml:space="preserve">ємності. </w:t>
      </w:r>
    </w:p>
    <w:p w:rsidR="00D84939" w:rsidRDefault="00D84939" w:rsidP="009710C3">
      <w:r>
        <w:t>Вивчивши різні види швів, можна створити своїми руками надзвичайно красиві речі</w:t>
      </w:r>
      <w:r w:rsidRPr="00D84939">
        <w:rPr>
          <w:lang w:val="ru-RU"/>
        </w:rPr>
        <w:t>:</w:t>
      </w:r>
      <w:r>
        <w:t xml:space="preserve"> об</w:t>
      </w:r>
      <w:r w:rsidR="008D3C71" w:rsidRPr="008D3C71">
        <w:rPr>
          <w:lang w:val="ru-RU"/>
        </w:rPr>
        <w:t>’</w:t>
      </w:r>
      <w:r w:rsidR="008D3C71">
        <w:t xml:space="preserve">ємні, барвисті сюжети картин, серветки, подушки, скатертини, сумочки, </w:t>
      </w:r>
      <w:proofErr w:type="spellStart"/>
      <w:r w:rsidR="008D3C71">
        <w:t>шопери</w:t>
      </w:r>
      <w:proofErr w:type="spellEnd"/>
      <w:r w:rsidR="008D3C71">
        <w:t>, неповторний дизайнерський одяг.</w:t>
      </w:r>
    </w:p>
    <w:p w:rsidR="008D3C71" w:rsidRDefault="008D3C71" w:rsidP="009710C3">
      <w:r>
        <w:t xml:space="preserve">Краса вишивки стрічками залежить від гармонійного поєднання тканини та відтінків стрічок. </w:t>
      </w:r>
    </w:p>
    <w:p w:rsidR="008D3C71" w:rsidRDefault="008D3C71" w:rsidP="009710C3">
      <w:r>
        <w:t>Саме цей вид рукоділля допоможе проявити яскраву індивідуальність вишивальниці. Адже роботи, вишиті за однією і тією ж схемою, відрізняються одна від одної, адже у кожної рукодільниці стрічка лягає в стібки по-своєму ( це як почерк – кожному притаманний свій.)</w:t>
      </w:r>
    </w:p>
    <w:p w:rsidR="008D3C71" w:rsidRDefault="008D3C71" w:rsidP="009710C3">
      <w:r>
        <w:t>Вміючи вишивати, освоївши нові технології</w:t>
      </w:r>
      <w:r w:rsidR="00412BB0">
        <w:t xml:space="preserve">, вишивкою стрічками можна </w:t>
      </w:r>
      <w:proofErr w:type="spellStart"/>
      <w:r w:rsidR="00412BB0">
        <w:t>внести</w:t>
      </w:r>
      <w:proofErr w:type="spellEnd"/>
      <w:r w:rsidR="00412BB0">
        <w:t xml:space="preserve"> в будинок святкову атмосферу, створити затишок і красу. Вишиті стрічками речі нікого не залишать байдужими.</w:t>
      </w:r>
    </w:p>
    <w:p w:rsidR="00412BB0" w:rsidRDefault="00412BB0" w:rsidP="009710C3">
      <w:r>
        <w:t xml:space="preserve">Отже, для вишивки стрічками потрібна тканина або </w:t>
      </w:r>
      <w:proofErr w:type="spellStart"/>
      <w:r>
        <w:t>принт</w:t>
      </w:r>
      <w:proofErr w:type="spellEnd"/>
      <w:r>
        <w:t xml:space="preserve"> ( тканина з нанесеним малюнком), стрічки різних відтінків та ширини, голка з великим вушком, п</w:t>
      </w:r>
      <w:r w:rsidRPr="00412BB0">
        <w:t>’</w:t>
      </w:r>
      <w:r>
        <w:t>яльця, ножиці, нитки.</w:t>
      </w:r>
    </w:p>
    <w:p w:rsidR="00412BB0" w:rsidRDefault="00DA4A23" w:rsidP="009710C3">
      <w:r>
        <w:t>Види стібків, які застосовуються у вишивці стрічками</w:t>
      </w:r>
      <w:r w:rsidRPr="00DA4A23">
        <w:t>:</w:t>
      </w:r>
      <w:r>
        <w:t xml:space="preserve"> прямий стібок, витягнутий стібок із завитком, стрічковий ( японський ) стібок, шов «</w:t>
      </w:r>
      <w:proofErr w:type="spellStart"/>
      <w:r>
        <w:t>Напівпетля</w:t>
      </w:r>
      <w:proofErr w:type="spellEnd"/>
      <w:r>
        <w:t xml:space="preserve"> з </w:t>
      </w:r>
      <w:proofErr w:type="spellStart"/>
      <w:r>
        <w:t>прикріпкою</w:t>
      </w:r>
      <w:proofErr w:type="spellEnd"/>
      <w:r>
        <w:t xml:space="preserve">», шов «Петля з </w:t>
      </w:r>
      <w:proofErr w:type="spellStart"/>
      <w:r>
        <w:t>прикріпкою</w:t>
      </w:r>
      <w:proofErr w:type="spellEnd"/>
      <w:r>
        <w:t>», шов «Тамбурний», шов «Французький вузлик», шов «Сітка».</w:t>
      </w:r>
    </w:p>
    <w:p w:rsidR="00DA4A23" w:rsidRDefault="00DA4A23" w:rsidP="009710C3">
      <w:r>
        <w:rPr>
          <w:lang w:val="en-US"/>
        </w:rPr>
        <w:t>IV</w:t>
      </w:r>
      <w:r>
        <w:t xml:space="preserve">. Практична робота. </w:t>
      </w:r>
    </w:p>
    <w:p w:rsidR="00DA4A23" w:rsidRDefault="00DA4A23" w:rsidP="009710C3">
      <w:r>
        <w:t xml:space="preserve">  Клас ділиться на групи. Кожна група уч</w:t>
      </w:r>
      <w:r w:rsidR="00D9136E">
        <w:t>нів виконує певний вид стібків, користуючись інструкційними картками.</w:t>
      </w:r>
    </w:p>
    <w:p w:rsidR="00D9136E" w:rsidRDefault="00D9136E" w:rsidP="009710C3">
      <w:r>
        <w:t>Перед тим, як приступити до виконання практичної роботи повторюємо правила безпечної роботи з ножицями та голками.</w:t>
      </w:r>
    </w:p>
    <w:p w:rsidR="00CC2C31" w:rsidRDefault="00CC2C31" w:rsidP="00CC2C31">
      <w:pPr>
        <w:pStyle w:val="a3"/>
        <w:numPr>
          <w:ilvl w:val="0"/>
          <w:numId w:val="13"/>
        </w:numPr>
      </w:pPr>
      <w:r>
        <w:t>Зберігати ножиці потрібно в коробці або спеціальному чохлі.</w:t>
      </w:r>
    </w:p>
    <w:p w:rsidR="00CC2C31" w:rsidRDefault="00CC2C31" w:rsidP="00CC2C31">
      <w:pPr>
        <w:pStyle w:val="a3"/>
        <w:numPr>
          <w:ilvl w:val="0"/>
          <w:numId w:val="13"/>
        </w:numPr>
      </w:pPr>
      <w:r>
        <w:t>Не тримати ножиці з відкритими лезами біля обличчя.</w:t>
      </w:r>
    </w:p>
    <w:p w:rsidR="00CC2C31" w:rsidRDefault="00CC2C31" w:rsidP="00CC2C31">
      <w:pPr>
        <w:pStyle w:val="a3"/>
        <w:numPr>
          <w:ilvl w:val="0"/>
          <w:numId w:val="13"/>
        </w:numPr>
      </w:pPr>
      <w:r>
        <w:t>Передавати ножиці кільцями вперед.</w:t>
      </w:r>
    </w:p>
    <w:p w:rsidR="00CC2C31" w:rsidRDefault="00CC2C31" w:rsidP="00CC2C31">
      <w:pPr>
        <w:pStyle w:val="a3"/>
        <w:numPr>
          <w:ilvl w:val="0"/>
          <w:numId w:val="13"/>
        </w:numPr>
      </w:pPr>
      <w:r>
        <w:t>Не класти ножиці з відкритими лезами на край стола або парти.</w:t>
      </w:r>
    </w:p>
    <w:p w:rsidR="00CC2C31" w:rsidRDefault="00CC2C31" w:rsidP="00CC2C31">
      <w:pPr>
        <w:pStyle w:val="a3"/>
        <w:numPr>
          <w:ilvl w:val="0"/>
          <w:numId w:val="13"/>
        </w:numPr>
      </w:pPr>
      <w:r>
        <w:t>Працювати лише справними ножицями.</w:t>
      </w:r>
    </w:p>
    <w:p w:rsidR="00CC2C31" w:rsidRDefault="00CC2C31" w:rsidP="00CC2C31">
      <w:pPr>
        <w:pStyle w:val="a3"/>
        <w:numPr>
          <w:ilvl w:val="0"/>
          <w:numId w:val="13"/>
        </w:numPr>
      </w:pPr>
      <w:r>
        <w:t>Особливо обережно слід поводитись з голками.</w:t>
      </w:r>
    </w:p>
    <w:p w:rsidR="00CC2C31" w:rsidRDefault="00CC2C31" w:rsidP="00CC2C31">
      <w:pPr>
        <w:pStyle w:val="a3"/>
        <w:numPr>
          <w:ilvl w:val="0"/>
          <w:numId w:val="13"/>
        </w:numPr>
      </w:pPr>
      <w:r>
        <w:t>Якщо голка під час роботи зламалась, необхідно знайти її частинки та викинути в спеціальне місце.</w:t>
      </w:r>
    </w:p>
    <w:p w:rsidR="00CC2C31" w:rsidRDefault="00CC2C31" w:rsidP="00792EE9">
      <w:pPr>
        <w:pStyle w:val="a3"/>
        <w:numPr>
          <w:ilvl w:val="0"/>
          <w:numId w:val="13"/>
        </w:numPr>
      </w:pPr>
      <w:r>
        <w:t>Не можна брати голки в рот, сколювати ними одяг, залишати на столі.</w:t>
      </w:r>
    </w:p>
    <w:p w:rsidR="00792EE9" w:rsidRDefault="00792EE9" w:rsidP="00792EE9">
      <w:pPr>
        <w:pStyle w:val="a3"/>
        <w:numPr>
          <w:ilvl w:val="0"/>
          <w:numId w:val="13"/>
        </w:numPr>
      </w:pPr>
      <w:r>
        <w:t xml:space="preserve">Зберігати голки необхідно в </w:t>
      </w:r>
      <w:proofErr w:type="spellStart"/>
      <w:r>
        <w:t>гольниці</w:t>
      </w:r>
      <w:proofErr w:type="spellEnd"/>
      <w:r>
        <w:t>, не губити.</w:t>
      </w:r>
    </w:p>
    <w:p w:rsidR="00792EE9" w:rsidRDefault="00792EE9" w:rsidP="00792EE9">
      <w:r>
        <w:rPr>
          <w:lang w:val="en-US"/>
        </w:rPr>
        <w:t>V</w:t>
      </w:r>
      <w:r>
        <w:t>. Заключна частина.</w:t>
      </w:r>
    </w:p>
    <w:p w:rsidR="00792EE9" w:rsidRDefault="00792EE9" w:rsidP="00792EE9">
      <w:r>
        <w:t>Визначення кінцевих результатів уроку.</w:t>
      </w:r>
    </w:p>
    <w:p w:rsidR="00792EE9" w:rsidRDefault="00792EE9" w:rsidP="00792EE9">
      <w:pPr>
        <w:pStyle w:val="a3"/>
        <w:numPr>
          <w:ilvl w:val="0"/>
          <w:numId w:val="15"/>
        </w:numPr>
      </w:pPr>
      <w:r>
        <w:t xml:space="preserve">Чого я навчився на цьому </w:t>
      </w:r>
      <w:proofErr w:type="spellStart"/>
      <w:r>
        <w:t>уроці</w:t>
      </w:r>
      <w:proofErr w:type="spellEnd"/>
      <w:r w:rsidRPr="00792EE9">
        <w:rPr>
          <w:lang w:val="ru-RU"/>
        </w:rPr>
        <w:t>?</w:t>
      </w:r>
    </w:p>
    <w:p w:rsidR="00792EE9" w:rsidRDefault="00792EE9" w:rsidP="00792EE9">
      <w:pPr>
        <w:pStyle w:val="a3"/>
        <w:numPr>
          <w:ilvl w:val="0"/>
          <w:numId w:val="15"/>
        </w:numPr>
      </w:pPr>
      <w:r>
        <w:t>Чи сподобалось мені вишивати стрічками</w:t>
      </w:r>
      <w:r w:rsidRPr="00792EE9">
        <w:rPr>
          <w:lang w:val="ru-RU"/>
        </w:rPr>
        <w:t>?</w:t>
      </w:r>
    </w:p>
    <w:p w:rsidR="00792EE9" w:rsidRDefault="00792EE9" w:rsidP="00792EE9">
      <w:pPr>
        <w:pStyle w:val="a3"/>
        <w:numPr>
          <w:ilvl w:val="0"/>
          <w:numId w:val="15"/>
        </w:numPr>
      </w:pPr>
      <w:r>
        <w:t>Наскільки самостійно я виконую роботу</w:t>
      </w:r>
      <w:r w:rsidRPr="00792EE9">
        <w:rPr>
          <w:lang w:val="ru-RU"/>
        </w:rPr>
        <w:t>?</w:t>
      </w:r>
    </w:p>
    <w:p w:rsidR="00792EE9" w:rsidRDefault="00792EE9" w:rsidP="00792EE9">
      <w:pPr>
        <w:pStyle w:val="a3"/>
        <w:numPr>
          <w:ilvl w:val="0"/>
          <w:numId w:val="15"/>
        </w:numPr>
      </w:pPr>
      <w:r>
        <w:t xml:space="preserve">Чи відчуваю я задоволення від власної праці на </w:t>
      </w:r>
      <w:proofErr w:type="spellStart"/>
      <w:r>
        <w:t>уроці</w:t>
      </w:r>
      <w:proofErr w:type="spellEnd"/>
      <w:r w:rsidRPr="00792EE9">
        <w:rPr>
          <w:lang w:val="ru-RU"/>
        </w:rPr>
        <w:t>?</w:t>
      </w:r>
    </w:p>
    <w:p w:rsidR="00792EE9" w:rsidRPr="00792EE9" w:rsidRDefault="00792EE9" w:rsidP="00792EE9">
      <w:r>
        <w:t>Д\з.</w:t>
      </w:r>
    </w:p>
    <w:p w:rsidR="00CC2C31" w:rsidRPr="00DA4A23" w:rsidRDefault="00CC2C31" w:rsidP="00CC2C31"/>
    <w:sectPr w:rsidR="00CC2C31" w:rsidRPr="00DA4A23" w:rsidSect="0033728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C80"/>
    <w:multiLevelType w:val="hybridMultilevel"/>
    <w:tmpl w:val="22C4434E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5911C3"/>
    <w:multiLevelType w:val="hybridMultilevel"/>
    <w:tmpl w:val="AF7250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E355B"/>
    <w:multiLevelType w:val="hybridMultilevel"/>
    <w:tmpl w:val="35C8B1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9509F"/>
    <w:multiLevelType w:val="hybridMultilevel"/>
    <w:tmpl w:val="3236B3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951C9"/>
    <w:multiLevelType w:val="hybridMultilevel"/>
    <w:tmpl w:val="CD445B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E193A"/>
    <w:multiLevelType w:val="hybridMultilevel"/>
    <w:tmpl w:val="F45E456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BC4F6B"/>
    <w:multiLevelType w:val="hybridMultilevel"/>
    <w:tmpl w:val="25824E40"/>
    <w:lvl w:ilvl="0" w:tplc="0422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7" w15:restartNumberingAfterBreak="0">
    <w:nsid w:val="433766AD"/>
    <w:multiLevelType w:val="hybridMultilevel"/>
    <w:tmpl w:val="4314D94C"/>
    <w:lvl w:ilvl="0" w:tplc="0422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C1BCD"/>
    <w:multiLevelType w:val="hybridMultilevel"/>
    <w:tmpl w:val="8512A71A"/>
    <w:lvl w:ilvl="0" w:tplc="0422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9" w15:restartNumberingAfterBreak="0">
    <w:nsid w:val="480D6196"/>
    <w:multiLevelType w:val="hybridMultilevel"/>
    <w:tmpl w:val="F74CA16C"/>
    <w:lvl w:ilvl="0" w:tplc="0422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0" w15:restartNumberingAfterBreak="0">
    <w:nsid w:val="606970B2"/>
    <w:multiLevelType w:val="hybridMultilevel"/>
    <w:tmpl w:val="18C24EC8"/>
    <w:lvl w:ilvl="0" w:tplc="86D2B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66A47"/>
    <w:multiLevelType w:val="hybridMultilevel"/>
    <w:tmpl w:val="35763C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061AF"/>
    <w:multiLevelType w:val="hybridMultilevel"/>
    <w:tmpl w:val="68E0B9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C27EC"/>
    <w:multiLevelType w:val="hybridMultilevel"/>
    <w:tmpl w:val="D6A27FFA"/>
    <w:lvl w:ilvl="0" w:tplc="0422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4" w15:restartNumberingAfterBreak="0">
    <w:nsid w:val="7DF4448D"/>
    <w:multiLevelType w:val="hybridMultilevel"/>
    <w:tmpl w:val="37C00A8E"/>
    <w:lvl w:ilvl="0" w:tplc="0422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9"/>
  </w:num>
  <w:num w:numId="5">
    <w:abstractNumId w:val="12"/>
  </w:num>
  <w:num w:numId="6">
    <w:abstractNumId w:val="5"/>
  </w:num>
  <w:num w:numId="7">
    <w:abstractNumId w:val="4"/>
  </w:num>
  <w:num w:numId="8">
    <w:abstractNumId w:val="11"/>
  </w:num>
  <w:num w:numId="9">
    <w:abstractNumId w:val="10"/>
  </w:num>
  <w:num w:numId="10">
    <w:abstractNumId w:val="7"/>
  </w:num>
  <w:num w:numId="11">
    <w:abstractNumId w:val="0"/>
  </w:num>
  <w:num w:numId="12">
    <w:abstractNumId w:val="14"/>
  </w:num>
  <w:num w:numId="13">
    <w:abstractNumId w:val="1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280"/>
    <w:rsid w:val="001130E8"/>
    <w:rsid w:val="00337280"/>
    <w:rsid w:val="003E3531"/>
    <w:rsid w:val="00400661"/>
    <w:rsid w:val="00412BB0"/>
    <w:rsid w:val="00424AE5"/>
    <w:rsid w:val="00792EE9"/>
    <w:rsid w:val="008D3C71"/>
    <w:rsid w:val="009710C3"/>
    <w:rsid w:val="00C00368"/>
    <w:rsid w:val="00CC2C31"/>
    <w:rsid w:val="00D84939"/>
    <w:rsid w:val="00D9136E"/>
    <w:rsid w:val="00DA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11D1"/>
  <w15:chartTrackingRefBased/>
  <w15:docId w15:val="{E99667AA-998F-4C18-99A6-204203C0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2447</Words>
  <Characters>1396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Liliia</dc:creator>
  <cp:keywords/>
  <dc:description/>
  <cp:lastModifiedBy>Liliia</cp:lastModifiedBy>
  <cp:revision>2</cp:revision>
  <dcterms:created xsi:type="dcterms:W3CDTF">2024-09-14T20:44:00Z</dcterms:created>
  <dcterms:modified xsi:type="dcterms:W3CDTF">2024-09-14T20:44:00Z</dcterms:modified>
</cp:coreProperties>
</file>