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E9" w:rsidRPr="00055179" w:rsidRDefault="00DC58E9" w:rsidP="00DC58E9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ІНДИВІДУАЛЬНА ОСВІТНЯ ТРАЄКТОРІЯ ПРОФЕСІЙНОГО РОЗВИТКУ </w:t>
      </w:r>
    </w:p>
    <w:p w:rsidR="00DC58E9" w:rsidRPr="00055179" w:rsidRDefault="00DC58E9" w:rsidP="00DC58E9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В МІЖАТЕСТАЦІЙНИЙ ПЕРІОД 2021 – 202</w:t>
      </w:r>
      <w:r w:rsidR="00F12A79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 xml:space="preserve"> </w:t>
      </w: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Н.Р.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710"/>
        <w:gridCol w:w="2722"/>
        <w:gridCol w:w="12303"/>
      </w:tblGrid>
      <w:tr w:rsidR="00DC58E9" w:rsidRPr="00055179" w:rsidTr="003138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ПІБ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Астахова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</w:tr>
      <w:tr w:rsidR="00DC58E9" w:rsidRPr="00055179" w:rsidTr="003138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Місце роботи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ДНЗ КТ№26</w:t>
            </w:r>
          </w:p>
        </w:tc>
      </w:tr>
      <w:tr w:rsidR="00DC58E9" w:rsidRPr="00055179" w:rsidTr="003138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Посада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Інструктор  з фізичної культури</w:t>
            </w:r>
          </w:p>
        </w:tc>
      </w:tr>
      <w:tr w:rsidR="00DC58E9" w:rsidRPr="00055179" w:rsidTr="003138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Освіта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>П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овна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вища.</w:t>
            </w: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1992 рік – Чернігів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ський д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ержавний педагогічний інсти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ут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імені</w:t>
            </w: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Т.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.Шевченка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за сп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еціальністю «Вчитель фізкультури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»</w:t>
            </w:r>
          </w:p>
          <w:p w:rsidR="00DC58E9" w:rsidRPr="00A656AF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b/>
                <w:color w:val="4F81BD" w:themeColor="accent1"/>
                <w:sz w:val="32"/>
                <w:szCs w:val="32"/>
              </w:rPr>
              <w:t xml:space="preserve">    </w:t>
            </w:r>
          </w:p>
        </w:tc>
      </w:tr>
      <w:tr w:rsidR="00DC58E9" w:rsidRPr="00055179" w:rsidTr="003138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A656AF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«Спеціаліст вищої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категорії»</w:t>
            </w:r>
          </w:p>
        </w:tc>
      </w:tr>
      <w:tr w:rsidR="00DC58E9" w:rsidRPr="00055179" w:rsidTr="003138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Вектор педагогічної діяльності</w:t>
            </w: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Спортивний фітнес, як інноваційна технологія у фізичному розвитку дошкільників  (2021 рік)</w:t>
            </w:r>
          </w:p>
          <w:p w:rsidR="00DC58E9" w:rsidRPr="009964E2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Варіативний модуль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COOL</w:t>
            </w:r>
            <w:r w:rsidRPr="009964E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en-US"/>
              </w:rPr>
              <w:t>GAMES</w:t>
            </w:r>
            <w:r w:rsidRPr="009964E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для фізичного розвитку дошкільників  (з2022 року)</w:t>
            </w:r>
          </w:p>
        </w:tc>
      </w:tr>
      <w:tr w:rsidR="00DC58E9" w:rsidRPr="00055179" w:rsidTr="003138A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Опис педагогічної діяльності</w:t>
            </w: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Default="00DC58E9" w:rsidP="00DC58E9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 w:rsidRPr="00055179">
              <w:rPr>
                <w:b/>
                <w:color w:val="4F81BD" w:themeColor="accent1"/>
                <w:sz w:val="28"/>
                <w:szCs w:val="28"/>
              </w:rPr>
              <w:t xml:space="preserve">  </w:t>
            </w:r>
            <w:r>
              <w:rPr>
                <w:b/>
                <w:color w:val="4F81BD" w:themeColor="accent1"/>
                <w:sz w:val="28"/>
                <w:szCs w:val="28"/>
              </w:rPr>
              <w:t xml:space="preserve"> </w:t>
            </w:r>
            <w:r w:rsidRPr="00DC58E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На сьогоднішній день найбільше актуальним у роботі дитячих дошкільних закладів є питання  фізкультурно - оздоровчої роботи,основним завданням якої є укріплення здоров’я дитини.</w:t>
            </w:r>
            <w:r w:rsidRPr="00DC58E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br/>
              <w:t>В нашому садочку це питання стоїть на високому рівні. Основною метою проведення фізкультурно-оздоровчої роботи в закладі є збереження здоров’я , пропаганда активного здорового способу життя як засіб гармонійного розвитку дитини. У своїй роботі, поряд з класичними методиками,я використовую сучасні інноваційні технології.  А серед сучасних технологій ключове місце займає фітнес (дитячий). Напрямів фітнесу існує багато,я їх перераховувати не буду. В своїй практиці роботи з дошкільниками я застосовую такі направлення в фітнесі:стрейчинг, фітбол - гімнастика, елементи хатха-йоги, хореографії, гімнастики.</w:t>
            </w:r>
          </w:p>
          <w:p w:rsidR="00DC58E9" w:rsidRPr="00055179" w:rsidRDefault="00DC58E9" w:rsidP="00DC58E9">
            <w:pPr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  </w:t>
            </w:r>
            <w:r w:rsidRPr="00DC58E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У своїй роботі поряд з класичними методиками я використовую сучасні  нові технології. А серед сучасних технологій ключове місце займає дитячий фі</w:t>
            </w:r>
            <w:r w:rsidR="00F12A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тнес. В своїй практиці я </w:t>
            </w:r>
            <w:proofErr w:type="spellStart"/>
            <w:r w:rsidR="00F12A7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викори</w:t>
            </w:r>
            <w:r w:rsidRPr="00DC58E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товую</w:t>
            </w:r>
            <w:proofErr w:type="spellEnd"/>
            <w:r w:rsidRPr="00DC58E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такі напрями в фітнесі як стрейчинг, елементи хатха-йоги, хореографічної гімнастики. Широкого застосування у нас набули руханки та  </w:t>
            </w:r>
            <w:proofErr w:type="spellStart"/>
            <w:r w:rsidRPr="00DC58E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флешмоби</w:t>
            </w:r>
            <w:proofErr w:type="spellEnd"/>
            <w:r w:rsidRPr="00DC58E9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>.</w:t>
            </w:r>
          </w:p>
        </w:tc>
      </w:tr>
    </w:tbl>
    <w:p w:rsidR="00EF7D29" w:rsidRDefault="00EF7D2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DC58E9" w:rsidRPr="00055179" w:rsidRDefault="00DC58E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Додаток 1</w:t>
      </w:r>
    </w:p>
    <w:p w:rsidR="00DC58E9" w:rsidRPr="00055179" w:rsidRDefault="00DC58E9" w:rsidP="00DC58E9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Карта індивідуальної </w:t>
      </w:r>
      <w:r w:rsidR="00B64A8D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освітньої траєкторії 2023</w:t>
      </w:r>
      <w:r w:rsidR="00DB1697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– 2025</w:t>
      </w: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proofErr w:type="spellStart"/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н.р</w:t>
      </w:r>
      <w:proofErr w:type="spellEnd"/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. </w:t>
      </w:r>
    </w:p>
    <w:tbl>
      <w:tblPr>
        <w:tblStyle w:val="a3"/>
        <w:tblW w:w="15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2835"/>
        <w:gridCol w:w="2410"/>
        <w:gridCol w:w="3402"/>
        <w:gridCol w:w="2977"/>
        <w:gridCol w:w="1638"/>
      </w:tblGrid>
      <w:tr w:rsidR="00DC58E9" w:rsidRPr="00055179" w:rsidTr="003138AC">
        <w:trPr>
          <w:trHeight w:val="278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Напрями педагогічної діяльності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Форми презентації досвіду</w:t>
            </w:r>
          </w:p>
        </w:tc>
      </w:tr>
      <w:tr w:rsidR="00DC58E9" w:rsidRPr="00055179" w:rsidTr="003138AC">
        <w:trPr>
          <w:trHeight w:val="277"/>
        </w:trPr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Самоосвіта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Впровадження інновацій(вектор)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Професійна активність(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відкр.пок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….)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DC58E9" w:rsidRPr="00055179" w:rsidTr="003138AC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Формування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компетентностей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дошкільників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Default="00EC638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Освітня платформа «Крок за кроком»</w:t>
            </w:r>
          </w:p>
          <w:p w:rsidR="00EC638A" w:rsidRDefault="00EC638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Семінар «Особливості організації  фізичного виховання дітей в умовах сучасного закладу дошкільної освіти»</w:t>
            </w:r>
          </w:p>
          <w:p w:rsidR="00EC638A" w:rsidRDefault="00EC638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30.09.2022року</w:t>
            </w:r>
          </w:p>
          <w:p w:rsidR="00EC638A" w:rsidRDefault="00EC638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(2 години)</w:t>
            </w:r>
          </w:p>
          <w:p w:rsidR="00EF7D29" w:rsidRDefault="00EF7D2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EA42EF" w:rsidRDefault="00EF7D2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« Освіта для всіх: різноманітність, інклюзія та фізичний розвиток»</w:t>
            </w:r>
          </w:p>
          <w:p w:rsidR="00EA42EF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EF7D29" w:rsidRPr="00EA42EF" w:rsidRDefault="00EF7D2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EF7D2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48652A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5" w:history="1">
              <w:r w:rsidR="0048652A" w:rsidRPr="0048652A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Відкритий показ. Спортивне свято "COOL GAMES"</w:t>
              </w:r>
            </w:hyperlink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6D" w:rsidRDefault="0055786D" w:rsidP="00313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2A" w:rsidRDefault="00BF2D27" w:rsidP="003138AC">
            <w:pPr>
              <w:pStyle w:val="a4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48652A" w:rsidRPr="0048652A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Варіативний модуль COOL GAMES для фізичного розвитку дошкільників</w:t>
              </w:r>
            </w:hyperlink>
          </w:p>
          <w:p w:rsidR="00B64A8D" w:rsidRDefault="00B64A8D" w:rsidP="003138AC">
            <w:pPr>
              <w:pStyle w:val="a4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</w:p>
          <w:p w:rsidR="00B64A8D" w:rsidRDefault="00B64A8D" w:rsidP="003138AC">
            <w:pPr>
              <w:pStyle w:val="a4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</w:p>
          <w:p w:rsidR="00B64A8D" w:rsidRDefault="00B64A8D" w:rsidP="003138AC">
            <w:pPr>
              <w:pStyle w:val="a4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</w:p>
          <w:p w:rsidR="00B64A8D" w:rsidRDefault="00BF2D27" w:rsidP="00313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B64A8D" w:rsidRPr="00EA42EF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Флешмоб</w:t>
              </w:r>
              <w:proofErr w:type="spellEnd"/>
              <w:r w:rsidR="00B64A8D" w:rsidRPr="00EA42EF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 xml:space="preserve"> "</w:t>
              </w:r>
              <w:proofErr w:type="spellStart"/>
              <w:r w:rsidR="00B64A8D" w:rsidRPr="00EA42EF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White</w:t>
              </w:r>
              <w:proofErr w:type="spellEnd"/>
              <w:r w:rsidR="00B64A8D" w:rsidRPr="00EA42EF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B64A8D" w:rsidRPr="00EA42EF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card</w:t>
              </w:r>
              <w:proofErr w:type="spellEnd"/>
              <w:r w:rsidR="00B64A8D" w:rsidRPr="00EA42EF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"</w:t>
              </w:r>
            </w:hyperlink>
            <w:r w:rsidR="00B64A8D">
              <w:rPr>
                <w:rFonts w:ascii="Times New Roman" w:hAnsi="Times New Roman" w:cs="Times New Roman"/>
                <w:sz w:val="24"/>
                <w:szCs w:val="24"/>
              </w:rPr>
              <w:t xml:space="preserve"> 2024р</w:t>
            </w: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Фізкультурне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свято "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Героїв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країна</w:t>
            </w:r>
            <w:proofErr w:type="spellEnd"/>
            <w:proofErr w:type="gram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- моя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Україна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".</w:t>
            </w: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День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здоров</w:t>
            </w:r>
            <w:proofErr w:type="gram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`я</w:t>
            </w:r>
            <w:proofErr w:type="spellEnd"/>
            <w:proofErr w:type="gramEnd"/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спортивне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свято "Доброго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вечора</w:t>
            </w:r>
            <w:proofErr w:type="spellEnd"/>
            <w:proofErr w:type="gram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ми з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України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"</w:t>
            </w: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Малі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Олімпійські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ігри</w:t>
            </w:r>
            <w:proofErr w:type="spellEnd"/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Свято до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Всесвітнього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здоров</w:t>
            </w:r>
            <w:proofErr w:type="gram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`я</w:t>
            </w:r>
            <w:proofErr w:type="spellEnd"/>
            <w:proofErr w:type="gramEnd"/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gram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Спортивна</w:t>
            </w:r>
            <w:proofErr w:type="gram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розвага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"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Веселі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забави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Снігової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баби</w:t>
            </w:r>
            <w:proofErr w:type="spellEnd"/>
            <w:r w:rsidRPr="0048652A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"</w:t>
            </w:r>
          </w:p>
          <w:p w:rsidR="00393161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393161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Спортивно свято "Наша </w:t>
            </w:r>
            <w:proofErr w:type="gramStart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воля-наша</w:t>
            </w:r>
            <w:proofErr w:type="gramEnd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доля"</w:t>
            </w:r>
          </w:p>
          <w:p w:rsidR="00393161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393161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"</w:t>
            </w:r>
            <w:proofErr w:type="spellStart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Дружать</w:t>
            </w:r>
            <w:proofErr w:type="spellEnd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з спортом </w:t>
            </w:r>
            <w:proofErr w:type="spellStart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малюки</w:t>
            </w:r>
            <w:proofErr w:type="spellEnd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грають</w:t>
            </w:r>
            <w:proofErr w:type="spellEnd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ігри</w:t>
            </w:r>
            <w:proofErr w:type="spellEnd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залюбки</w:t>
            </w:r>
            <w:proofErr w:type="spellEnd"/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"</w:t>
            </w:r>
          </w:p>
          <w:p w:rsidR="00393161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393161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день здоров*я</w:t>
            </w:r>
          </w:p>
          <w:p w:rsidR="00393161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393161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393161" w:rsidRPr="0048652A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EF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 xml:space="preserve"> </w:t>
            </w:r>
          </w:p>
          <w:p w:rsidR="00DC58E9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Особистий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блог</w:t>
            </w:r>
            <w:proofErr w:type="spellEnd"/>
          </w:p>
          <w:p w:rsidR="00B64A8D" w:rsidRDefault="00B64A8D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B64A8D" w:rsidRDefault="00B64A8D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B64A8D" w:rsidRDefault="00BF2D27" w:rsidP="00B64A8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64A8D" w:rsidRPr="0055786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Диплом за зайняте 3 місце у Міжнародному спортивному конкурсі "</w:t>
              </w:r>
              <w:proofErr w:type="spellStart"/>
              <w:r w:rsidR="00B64A8D" w:rsidRPr="0055786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Спортландія</w:t>
              </w:r>
              <w:proofErr w:type="spellEnd"/>
              <w:r w:rsidR="00B64A8D" w:rsidRPr="0055786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"</w:t>
              </w:r>
            </w:hyperlink>
          </w:p>
          <w:p w:rsidR="00EA42EF" w:rsidRPr="00055179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55786D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55786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https://vseosvita.ua/blogs/dyplom-za-zainiate-3-mistse-u-mizhnarodnomu-sportyvnomu-konkursi-sportlandiia-102636.html</w:t>
            </w:r>
          </w:p>
          <w:p w:rsidR="0048652A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9" w:history="1">
              <w:r w:rsidR="0048652A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https://vseosvita.ua/private/blog/100483-7e3a</w:t>
              </w:r>
            </w:hyperlink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Сертифікат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IA</w:t>
            </w: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700416 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Всеосвіта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DC58E9" w:rsidRDefault="00EF7D2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Сертифікат</w:t>
            </w:r>
            <w:r w:rsidR="00CB5A1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виданий 15.02.2023р</w:t>
            </w:r>
          </w:p>
          <w:p w:rsidR="00CB5A19" w:rsidRPr="00EA42EF" w:rsidRDefault="00CB5A1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prometheus</w:t>
            </w:r>
            <w:proofErr w:type="spellEnd"/>
            <w:proofErr w:type="gramEnd"/>
            <w:r w:rsidRPr="00EA42E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</w:t>
            </w:r>
          </w:p>
          <w:p w:rsidR="00CB5A19" w:rsidRDefault="00CB5A1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orq</w:t>
            </w:r>
            <w:proofErr w:type="spellEnd"/>
            <w:r w:rsidRPr="00EA42E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en-US"/>
              </w:rPr>
              <w:t>ua</w:t>
            </w:r>
            <w:proofErr w:type="spellEnd"/>
          </w:p>
          <w:p w:rsidR="00EA42EF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EA42EF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0" w:history="1">
              <w:r w:rsidR="0048652A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https://vseosvita.ua/blogs/fleshmob-white-</w:t>
              </w:r>
              <w:r w:rsidR="0048652A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card</w:t>
              </w:r>
            </w:hyperlink>
          </w:p>
          <w:p w:rsidR="0048652A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1" w:history="1">
              <w:r w:rsidR="0048652A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https://vseosvita.ua/blogs/vidkrytyi-pokaz-sportyvne-sviato-cool-games-100482.html</w:t>
              </w:r>
            </w:hyperlink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48652A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2" w:history="1">
              <w:r w:rsidR="0048652A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https://vseosvita.ua/private/blog/98400-f614</w:t>
              </w:r>
            </w:hyperlink>
          </w:p>
          <w:p w:rsidR="0048652A" w:rsidRDefault="0048652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48652A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3" w:history="1">
              <w:r w:rsidR="0048652A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https://vseosvita.ua/private/blog/98021-ea49</w:t>
              </w:r>
            </w:hyperlink>
          </w:p>
          <w:p w:rsidR="0048652A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4" w:history="1">
              <w:r w:rsidR="0048652A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https://vseosvita.ua/private/blog/94082-0d7d</w:t>
              </w:r>
            </w:hyperlink>
          </w:p>
          <w:p w:rsidR="0048652A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5" w:history="1">
              <w:r w:rsidR="0048652A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https://vseosvita.ua/private/blog/94081-f212</w:t>
              </w:r>
            </w:hyperlink>
          </w:p>
          <w:p w:rsidR="0048652A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6" w:history="1">
              <w:r w:rsidR="0048652A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https://vseosvita.ua/blogs/sviato-do-vsesvitnoho-dnia-zdorovia-102633.html</w:t>
              </w:r>
            </w:hyperlink>
          </w:p>
          <w:p w:rsidR="0048652A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7" w:history="1">
              <w:r w:rsidR="00393161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https://vseosvita.ua/blogs/sportyvna-</w:t>
              </w:r>
              <w:r w:rsidR="00393161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rozvaha-veseli-zabavy-snihovoi-baby-102631.html</w:t>
              </w:r>
            </w:hyperlink>
          </w:p>
          <w:p w:rsidR="00393161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8" w:history="1">
              <w:r w:rsidR="00393161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https://vseosvita.ua/private/blog/98238-e126</w:t>
              </w:r>
            </w:hyperlink>
          </w:p>
          <w:p w:rsidR="00393161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9" w:history="1">
              <w:r w:rsidR="00393161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https://vseosvita.ua/private/blog/94087-ec6f</w:t>
              </w:r>
            </w:hyperlink>
          </w:p>
          <w:p w:rsidR="00393161" w:rsidRPr="00EA42EF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https://vseosvita.ua/private/blog/94083-2182</w:t>
            </w:r>
          </w:p>
        </w:tc>
      </w:tr>
      <w:tr w:rsidR="00DC58E9" w:rsidRPr="00055179" w:rsidTr="003138AC">
        <w:trPr>
          <w:trHeight w:val="253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Взаємодія з батьками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FF275D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9C" w:rsidRDefault="00D93A3F" w:rsidP="003138AC">
            <w:pPr>
              <w:pStyle w:val="a4"/>
            </w:pPr>
            <w:r>
              <w:t>Консультація</w:t>
            </w:r>
          </w:p>
          <w:p w:rsidR="00DC58E9" w:rsidRPr="00FF275D" w:rsidRDefault="00D93A3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>
              <w:t xml:space="preserve"> </w:t>
            </w:r>
            <w:hyperlink r:id="rId20" w:history="1">
              <w:r w:rsidR="00FF275D" w:rsidRPr="00FF275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ДЕСЯТЬ ЗАПОВІДЕЙ І ВІСІМ ЗОЛОТИХ ФОРМУЛ ПРИРОДНОГО РУХОВОГО РОЗВИТКУ ДІТЕЙ ЗА АВТОРСЬКОЮ СИСТЕМОЮ М.М.ЄФИМЕНКА</w:t>
              </w:r>
            </w:hyperlink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9C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bookmarkStart w:id="0" w:name="_GoBack"/>
          <w:p w:rsidR="00DC58E9" w:rsidRPr="00055179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"https://vseosvita.ua/private/blog/94084-0eb1" </w:instrText>
            </w:r>
            <w:r>
              <w:fldChar w:fldCharType="separate"/>
            </w:r>
            <w:r w:rsidR="00FF275D" w:rsidRPr="00FF275D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shd w:val="clear" w:color="auto" w:fill="FFFFFF"/>
              </w:rPr>
              <w:t>"ФІТНЕС – ЯК СУЧАСНА СПОРТИВНА ТЕХНОЛОГІЯ ДЛЯ ДІТЕЙ" (поради для батьків)</w:t>
            </w:r>
            <w:r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shd w:val="clear" w:color="auto" w:fill="FFFFFF"/>
              </w:rPr>
              <w:fldChar w:fldCharType="end"/>
            </w:r>
            <w:r w:rsidR="00FF275D">
              <w:rPr>
                <w:rFonts w:ascii="Times New Roman" w:hAnsi="Times New Roman" w:cs="Times New Roman"/>
                <w:sz w:val="24"/>
                <w:szCs w:val="24"/>
              </w:rPr>
              <w:t>2023р</w:t>
            </w:r>
          </w:p>
          <w:bookmarkEnd w:id="0"/>
          <w:p w:rsidR="00DC58E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393161" w:rsidRPr="00055179" w:rsidRDefault="00393161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Ранкова руханка з батьками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DC58E9" w:rsidRPr="00055179" w:rsidRDefault="00FF275D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Особистий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блог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Default="00BF2D27" w:rsidP="00EA42EF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21" w:history="1"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https://vseosvita.ua/private/blog/94084-0eb1</w:t>
              </w:r>
            </w:hyperlink>
          </w:p>
          <w:p w:rsidR="00FF275D" w:rsidRDefault="00BF2D27" w:rsidP="00EA42EF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22" w:history="1">
              <w:r w:rsidR="00393161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https://vseosvita.ua/blogs/desyat-zapovidei-i-visim-zolotykh-formul-pryrodnoho-rukhovoho-rozvytku-ditei-za-avtorskoiu-systemoiu-mmiefymenka</w:t>
              </w:r>
              <w:r w:rsidR="00393161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-83972.html</w:t>
              </w:r>
            </w:hyperlink>
          </w:p>
          <w:p w:rsidR="00393161" w:rsidRDefault="00393161" w:rsidP="00EA42EF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39316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https://vseosvita.ua/blogs/rankova-rukhanka-z-batkamy-102629.html</w:t>
            </w:r>
          </w:p>
          <w:p w:rsidR="00393161" w:rsidRPr="00055179" w:rsidRDefault="00393161" w:rsidP="00EA42EF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DC58E9" w:rsidRPr="00055179" w:rsidTr="003138AC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Командна взаємодія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EC638A" w:rsidRDefault="00EC638A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Семінар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Ділова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документаці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інструктора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фізичної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3F7BB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сучасні</w:t>
            </w:r>
            <w:proofErr w:type="spellEnd"/>
            <w:r w:rsidR="003F7BB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7BB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вимоги</w:t>
            </w:r>
            <w:proofErr w:type="spellEnd"/>
            <w:r w:rsidR="003F7BB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F7BB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оформлення</w:t>
            </w:r>
            <w:proofErr w:type="spellEnd"/>
            <w:r w:rsidR="003F7BB6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»</w:t>
            </w:r>
          </w:p>
          <w:p w:rsidR="003F7BB6" w:rsidRPr="00055179" w:rsidRDefault="003F7BB6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години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F12A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EA42EF" w:rsidRPr="00F12A79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EA42EF" w:rsidRPr="00F12A79" w:rsidRDefault="00BF2D27" w:rsidP="003138A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EA42EF" w:rsidRPr="00EA42EF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 xml:space="preserve">Електронна </w:t>
              </w:r>
              <w:proofErr w:type="spellStart"/>
              <w:r w:rsidR="00EA42EF" w:rsidRPr="00EA42EF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>призентація</w:t>
              </w:r>
              <w:proofErr w:type="spellEnd"/>
              <w:r w:rsidR="00EA42EF" w:rsidRPr="00EA42EF">
                <w:rPr>
                  <w:rFonts w:ascii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</w:rPr>
                <w:t xml:space="preserve"> "Впровадження інноваційних технологій у фізичній діяльності" з досвіду роботи</w:t>
              </w:r>
            </w:hyperlink>
          </w:p>
          <w:p w:rsidR="00EA42EF" w:rsidRPr="00EA42EF" w:rsidRDefault="00EA42EF" w:rsidP="003138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78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Pr="00EA42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DC58E9" w:rsidRPr="00055179" w:rsidRDefault="00EA42EF" w:rsidP="003138AC">
            <w:pPr>
              <w:pStyle w:val="a4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55786D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58E9"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>Педагогічна</w:t>
            </w:r>
            <w:proofErr w:type="spellEnd"/>
            <w:r w:rsidR="00DC58E9" w:rsidRPr="00055179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  <w:lang w:val="ru-RU"/>
              </w:rPr>
              <w:t xml:space="preserve"> рада</w:t>
            </w:r>
          </w:p>
          <w:p w:rsidR="00DC58E9" w:rsidRPr="0055786D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55786D" w:rsidRDefault="00D93A3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t xml:space="preserve">ПЦ ПРПП </w:t>
            </w:r>
            <w:hyperlink r:id="rId24" w:history="1">
              <w:r w:rsidR="0055786D" w:rsidRPr="0055786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М а й с т е р – к л а с «Варіативний модуль COOL GAMES для фізичного розвитку дошкільників»</w:t>
              </w:r>
            </w:hyperlink>
            <w:r w:rsidR="0055786D">
              <w:rPr>
                <w:rFonts w:ascii="Times New Roman" w:hAnsi="Times New Roman" w:cs="Times New Roman"/>
                <w:sz w:val="24"/>
                <w:szCs w:val="24"/>
              </w:rPr>
              <w:t xml:space="preserve"> 2024р</w:t>
            </w:r>
            <w:r w:rsidR="00FF275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  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FF275D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93161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EA42EF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EA42EF" w:rsidRPr="00055179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Особистий </w:t>
            </w:r>
            <w:proofErr w:type="spellStart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блог</w:t>
            </w:r>
            <w:proofErr w:type="spellEnd"/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 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FF275D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EF7D29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EA42EF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https://vseosvita.ua/private/blog/94080-73f3</w:t>
            </w:r>
          </w:p>
          <w:p w:rsidR="00EA42EF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EA42EF" w:rsidRPr="00055179" w:rsidRDefault="00EA42EF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Default="00EF7D29" w:rsidP="003138AC">
            <w:pPr>
              <w:pStyle w:val="a4"/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  <w:t xml:space="preserve"> Сертифікат </w:t>
            </w:r>
          </w:p>
          <w:p w:rsidR="00EF7D29" w:rsidRDefault="00EF7D29" w:rsidP="003138AC">
            <w:pPr>
              <w:pStyle w:val="a4"/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  <w:t>№417/2021 р</w:t>
            </w:r>
          </w:p>
          <w:p w:rsidR="00EF7D29" w:rsidRPr="00055179" w:rsidRDefault="00EF7D29" w:rsidP="003138AC">
            <w:pPr>
              <w:pStyle w:val="a4"/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  <w:t>М. Чернівці</w:t>
            </w:r>
          </w:p>
          <w:p w:rsidR="00EF7D29" w:rsidRDefault="00EF7D29" w:rsidP="003138AC">
            <w:pPr>
              <w:pStyle w:val="a4"/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</w:pPr>
          </w:p>
          <w:p w:rsidR="00EF7D29" w:rsidRDefault="00EF7D29" w:rsidP="003138AC">
            <w:pPr>
              <w:pStyle w:val="a4"/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</w:pPr>
          </w:p>
          <w:p w:rsidR="00EF7D29" w:rsidRDefault="00EF7D29" w:rsidP="003138AC">
            <w:pPr>
              <w:pStyle w:val="a4"/>
              <w:rPr>
                <w:rFonts w:ascii="Times New Roman" w:hAnsi="Times New Roman" w:cs="Times New Roman"/>
                <w:b/>
                <w:bCs/>
                <w:iCs/>
                <w:color w:val="4F81BD" w:themeColor="accent1"/>
                <w:sz w:val="24"/>
                <w:szCs w:val="24"/>
              </w:rPr>
            </w:pPr>
          </w:p>
          <w:p w:rsidR="00DC58E9" w:rsidRDefault="00BF2D27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25" w:history="1"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vseosvita</w:t>
              </w:r>
              <w:proofErr w:type="spellEnd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blogs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variatyvnyi</w:t>
              </w:r>
              <w:proofErr w:type="spellEnd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modul</w:t>
              </w:r>
              <w:proofErr w:type="spellEnd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cool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games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dlia</w:t>
              </w:r>
              <w:proofErr w:type="spellEnd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fizychnoho</w:t>
              </w:r>
              <w:proofErr w:type="spellEnd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rozvytku</w:t>
              </w:r>
              <w:proofErr w:type="spellEnd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doshkilnykiv</w:t>
              </w:r>
              <w:proofErr w:type="spellEnd"/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-102635.</w:t>
              </w:r>
              <w:r w:rsidR="00FF275D" w:rsidRPr="004757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FF275D" w:rsidRDefault="00FF275D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FF275D" w:rsidRPr="00FF275D" w:rsidRDefault="00FF275D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F275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https://vseosvi</w:t>
            </w:r>
            <w:r w:rsidRPr="00FF275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lastRenderedPageBreak/>
              <w:t>ta.ua/private/blog/100485-f0bb</w:t>
            </w:r>
          </w:p>
        </w:tc>
      </w:tr>
      <w:tr w:rsidR="00DC58E9" w:rsidRPr="00055179" w:rsidTr="00AA7AE0">
        <w:trPr>
          <w:trHeight w:val="20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0" w:rsidRDefault="00AA7AE0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A7AE0" w:rsidRDefault="00AA7AE0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A7AE0" w:rsidRDefault="00AA7AE0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AA7AE0" w:rsidRPr="00055179" w:rsidRDefault="00AA7AE0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Пошук педагогічного інструменту(інноваційна,</w:t>
            </w:r>
            <w:r w:rsidR="00F54BAC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проєктувальна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 експериментальна діяльність тощо)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DC58E9" w:rsidRPr="00055179" w:rsidTr="003138AC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Електронні </w:t>
            </w:r>
            <w:proofErr w:type="spellStart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інформаційно</w:t>
            </w:r>
            <w:proofErr w:type="spellEnd"/>
            <w:r w:rsidRPr="00055179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– освітні ресурси (цифрові технології, ІКТ тощо)</w:t>
            </w:r>
          </w:p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  <w:p w:rsidR="00DC58E9" w:rsidRPr="00055179" w:rsidRDefault="00DC58E9" w:rsidP="003138AC">
            <w:pPr>
              <w:pStyle w:val="a4"/>
              <w:rPr>
                <w:color w:val="4F81BD" w:themeColor="accent1"/>
              </w:rPr>
            </w:pPr>
          </w:p>
          <w:p w:rsidR="00DC58E9" w:rsidRPr="00055179" w:rsidRDefault="00DC58E9" w:rsidP="003138AC">
            <w:pPr>
              <w:pStyle w:val="a4"/>
              <w:rPr>
                <w:color w:val="4F81BD" w:themeColor="accent1"/>
              </w:rPr>
            </w:pPr>
          </w:p>
          <w:p w:rsidR="00DC58E9" w:rsidRPr="00055179" w:rsidRDefault="00DC58E9" w:rsidP="003138AC">
            <w:pPr>
              <w:pStyle w:val="a4"/>
              <w:rPr>
                <w:color w:val="4F81BD" w:themeColor="accent1"/>
              </w:rPr>
            </w:pPr>
          </w:p>
          <w:p w:rsidR="00DC58E9" w:rsidRPr="00F54BAC" w:rsidRDefault="00DC58E9" w:rsidP="00F54B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E9" w:rsidRPr="00055179" w:rsidRDefault="00DC58E9" w:rsidP="003138AC">
            <w:pPr>
              <w:pStyle w:val="a4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</w:tbl>
    <w:p w:rsidR="00DC58E9" w:rsidRPr="00055179" w:rsidRDefault="00DC58E9" w:rsidP="00DC58E9">
      <w:pPr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DC58E9" w:rsidRPr="00055179" w:rsidRDefault="00DC58E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 xml:space="preserve">                                                                                                 </w:t>
      </w:r>
    </w:p>
    <w:p w:rsidR="00DC58E9" w:rsidRPr="00055179" w:rsidRDefault="00DC58E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DC58E9" w:rsidRPr="00055179" w:rsidRDefault="00DC58E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DC58E9" w:rsidRPr="00055179" w:rsidRDefault="00DC58E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DC58E9" w:rsidRPr="00055179" w:rsidRDefault="00DC58E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DC58E9" w:rsidRPr="00055179" w:rsidRDefault="00DC58E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  <w:r w:rsidRPr="00055179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 xml:space="preserve">                                                                                                   </w:t>
      </w:r>
    </w:p>
    <w:p w:rsidR="00DC58E9" w:rsidRPr="00055179" w:rsidRDefault="00DC58E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DC58E9" w:rsidRPr="00055179" w:rsidRDefault="00DC58E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DC58E9" w:rsidRPr="00055179" w:rsidRDefault="00DC58E9" w:rsidP="00DC58E9">
      <w:pPr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</w:pPr>
    </w:p>
    <w:p w:rsidR="003F04C2" w:rsidRDefault="003F04C2"/>
    <w:sectPr w:rsidR="003F04C2" w:rsidSect="00EF7D2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E9"/>
    <w:rsid w:val="002D1430"/>
    <w:rsid w:val="002F7C9C"/>
    <w:rsid w:val="00305032"/>
    <w:rsid w:val="00393161"/>
    <w:rsid w:val="003F04C2"/>
    <w:rsid w:val="003F7BB6"/>
    <w:rsid w:val="0048652A"/>
    <w:rsid w:val="0055786D"/>
    <w:rsid w:val="00822433"/>
    <w:rsid w:val="00AA7AE0"/>
    <w:rsid w:val="00B64A8D"/>
    <w:rsid w:val="00BF2D27"/>
    <w:rsid w:val="00CB5A19"/>
    <w:rsid w:val="00D93A3F"/>
    <w:rsid w:val="00DB1697"/>
    <w:rsid w:val="00DC58E9"/>
    <w:rsid w:val="00EA42EF"/>
    <w:rsid w:val="00EC638A"/>
    <w:rsid w:val="00EF7D29"/>
    <w:rsid w:val="00F12A79"/>
    <w:rsid w:val="00F54BAC"/>
    <w:rsid w:val="00F90AFC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E9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8E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58E9"/>
    <w:pPr>
      <w:spacing w:after="0" w:line="240" w:lineRule="auto"/>
    </w:pPr>
    <w:rPr>
      <w:lang w:val="uk-UA"/>
    </w:rPr>
  </w:style>
  <w:style w:type="character" w:styleId="a5">
    <w:name w:val="Hyperlink"/>
    <w:basedOn w:val="a0"/>
    <w:uiPriority w:val="99"/>
    <w:unhideWhenUsed/>
    <w:rsid w:val="00DC58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E9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8E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58E9"/>
    <w:pPr>
      <w:spacing w:after="0" w:line="240" w:lineRule="auto"/>
    </w:pPr>
    <w:rPr>
      <w:lang w:val="uk-UA"/>
    </w:rPr>
  </w:style>
  <w:style w:type="character" w:styleId="a5">
    <w:name w:val="Hyperlink"/>
    <w:basedOn w:val="a0"/>
    <w:uiPriority w:val="99"/>
    <w:unhideWhenUsed/>
    <w:rsid w:val="00DC5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blogs/dyplom-za-zainiate-3-mistse-u-mizhnarodnomu-sportyvnomu-konkursi-sportlandiia-102636.html" TargetMode="External"/><Relationship Id="rId13" Type="http://schemas.openxmlformats.org/officeDocument/2006/relationships/hyperlink" Target="https://vseosvita.ua/private/blog/98021-ea49" TargetMode="External"/><Relationship Id="rId18" Type="http://schemas.openxmlformats.org/officeDocument/2006/relationships/hyperlink" Target="https://vseosvita.ua/private/blog/98238-e12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seosvita.ua/private/blog/94084-0eb1" TargetMode="External"/><Relationship Id="rId7" Type="http://schemas.openxmlformats.org/officeDocument/2006/relationships/hyperlink" Target="https://vseosvita.ua/blogs/fleshmob-white-card-102637.html" TargetMode="External"/><Relationship Id="rId12" Type="http://schemas.openxmlformats.org/officeDocument/2006/relationships/hyperlink" Target="https://vseosvita.ua/private/blog/98400-f614" TargetMode="External"/><Relationship Id="rId17" Type="http://schemas.openxmlformats.org/officeDocument/2006/relationships/hyperlink" Target="https://vseosvita.ua/blogs/sportyvna-rozvaha-veseli-zabavy-snihovoi-baby-102631.html" TargetMode="External"/><Relationship Id="rId25" Type="http://schemas.openxmlformats.org/officeDocument/2006/relationships/hyperlink" Target="https://vseosvita.ua/blogs/m-a-i-s-t-e-r-k-l-a-s-variatyvnyi-modul-cool-games-dlia-fizychnoho-rozvytku-doshkilnykiv-102635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seosvita.ua/blogs/sviato-do-vsesvitnoho-dnia-zdorovia-102633.html" TargetMode="External"/><Relationship Id="rId20" Type="http://schemas.openxmlformats.org/officeDocument/2006/relationships/hyperlink" Target="https://vseosvita.ua/blogs/desyat-zapovidei-i-visim-zolotykh-formul-pryrodnoho-rukhovoho-rozvytku-ditei-za-avtorskoiu-systemoiu-mmiefymenka-8397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vseosvita.ua/private/blog/100483-7e3a" TargetMode="External"/><Relationship Id="rId11" Type="http://schemas.openxmlformats.org/officeDocument/2006/relationships/hyperlink" Target="https://vseosvita.ua/blogs/vidkrytyi-pokaz-sportyvne-sviato-cool-games-100482.html" TargetMode="External"/><Relationship Id="rId24" Type="http://schemas.openxmlformats.org/officeDocument/2006/relationships/hyperlink" Target="https://vseosvita.ua/blogs/m-a-i-s-t-e-r-k-l-a-s-variatyvnyi-modul-cool-games-dlia-fizychnoho-rozvytku-doshkilnykiv-102635.html" TargetMode="External"/><Relationship Id="rId5" Type="http://schemas.openxmlformats.org/officeDocument/2006/relationships/hyperlink" Target="https://vseosvita.ua/blogs/vidkrytyi-pokaz-sportyvne-sviato-cool-games-100482.html" TargetMode="External"/><Relationship Id="rId15" Type="http://schemas.openxmlformats.org/officeDocument/2006/relationships/hyperlink" Target="https://vseosvita.ua/private/blog/94081-f212" TargetMode="External"/><Relationship Id="rId23" Type="http://schemas.openxmlformats.org/officeDocument/2006/relationships/hyperlink" Target="https://vseosvita.ua/private/blog/94080-73f3" TargetMode="External"/><Relationship Id="rId10" Type="http://schemas.openxmlformats.org/officeDocument/2006/relationships/hyperlink" Target="https://vseosvita.ua/blogs/fleshmob-white-card" TargetMode="External"/><Relationship Id="rId19" Type="http://schemas.openxmlformats.org/officeDocument/2006/relationships/hyperlink" Target="https://vseosvita.ua/private/blog/94087-ec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osvita.ua/private/blog/100483-7e3a" TargetMode="External"/><Relationship Id="rId14" Type="http://schemas.openxmlformats.org/officeDocument/2006/relationships/hyperlink" Target="https://vseosvita.ua/private/blog/94082-0d7d" TargetMode="External"/><Relationship Id="rId22" Type="http://schemas.openxmlformats.org/officeDocument/2006/relationships/hyperlink" Target="https://vseosvita.ua/blogs/desyat-zapovidei-i-visim-zolotykh-formul-pryrodnoho-rukhovoho-rozvytku-ditei-za-avtorskoiu-systemoiu-mmiefymenka-83972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2024-05-24T11:36:00Z</dcterms:created>
  <dcterms:modified xsi:type="dcterms:W3CDTF">2024-09-06T11:32:00Z</dcterms:modified>
</cp:coreProperties>
</file>