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33" w:rsidRDefault="00E40052" w:rsidP="00A41A25">
      <w:pPr>
        <w:jc w:val="center"/>
        <w:rPr>
          <w:rFonts w:ascii="Times New Roman" w:hAnsi="Times New Roman" w:cs="Times New Roman"/>
          <w:sz w:val="28"/>
          <w:szCs w:val="28"/>
          <w:lang w:val="uk-UA"/>
        </w:rPr>
      </w:pPr>
      <w:r>
        <w:rPr>
          <w:noProof/>
          <w:lang w:eastAsia="ru-RU"/>
        </w:rPr>
        <w:drawing>
          <wp:inline distT="0" distB="0" distL="0" distR="0" wp14:anchorId="4BD291A2" wp14:editId="2ED5699B">
            <wp:extent cx="4543425" cy="2970094"/>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48287" cy="2973272"/>
                    </a:xfrm>
                    <a:prstGeom prst="rect">
                      <a:avLst/>
                    </a:prstGeom>
                  </pic:spPr>
                </pic:pic>
              </a:graphicData>
            </a:graphic>
          </wp:inline>
        </w:drawing>
      </w:r>
    </w:p>
    <w:p w:rsidR="00E40052" w:rsidRDefault="00E40052" w:rsidP="00E40052">
      <w:pPr>
        <w:jc w:val="center"/>
        <w:rPr>
          <w:rFonts w:ascii="Times New Roman" w:hAnsi="Times New Roman" w:cs="Times New Roman"/>
          <w:b/>
          <w:sz w:val="28"/>
          <w:szCs w:val="28"/>
          <w:lang w:val="uk-UA"/>
        </w:rPr>
      </w:pPr>
      <w:r w:rsidRPr="00E40052">
        <w:rPr>
          <w:rFonts w:ascii="Times New Roman" w:hAnsi="Times New Roman" w:cs="Times New Roman"/>
          <w:b/>
          <w:sz w:val="28"/>
          <w:szCs w:val="28"/>
          <w:lang w:val="uk-UA"/>
        </w:rPr>
        <w:t>28 квітня Всесвітній день охорони праці</w:t>
      </w:r>
    </w:p>
    <w:p w:rsidR="009C1F5E" w:rsidRPr="0087593A" w:rsidRDefault="00E40052" w:rsidP="00074459">
      <w:pPr>
        <w:pStyle w:val="a5"/>
        <w:shd w:val="clear" w:color="auto" w:fill="FFFFFF"/>
        <w:spacing w:after="0"/>
        <w:jc w:val="both"/>
        <w:rPr>
          <w:rFonts w:eastAsia="Times New Roman"/>
          <w:color w:val="000000"/>
          <w:sz w:val="28"/>
          <w:szCs w:val="28"/>
          <w:lang w:val="uk-UA" w:eastAsia="ru-RU"/>
        </w:rPr>
      </w:pPr>
      <w:r w:rsidRPr="0087593A">
        <w:rPr>
          <w:b/>
          <w:sz w:val="28"/>
          <w:szCs w:val="28"/>
        </w:rPr>
        <w:t> </w:t>
      </w:r>
      <w:r w:rsidRPr="0087593A">
        <w:rPr>
          <w:sz w:val="28"/>
          <w:szCs w:val="28"/>
        </w:rPr>
        <w:t>     </w:t>
      </w:r>
      <w:r w:rsidR="0087593A" w:rsidRPr="0087593A">
        <w:rPr>
          <w:sz w:val="28"/>
          <w:szCs w:val="28"/>
          <w:lang w:val="uk-UA"/>
        </w:rPr>
        <w:t>Ох</w:t>
      </w:r>
      <w:r w:rsidR="009C1F5E" w:rsidRPr="0087593A">
        <w:rPr>
          <w:rFonts w:eastAsia="Times New Roman"/>
          <w:color w:val="000000"/>
          <w:sz w:val="28"/>
          <w:szCs w:val="28"/>
          <w:lang w:val="uk-UA" w:eastAsia="ru-RU"/>
        </w:rPr>
        <w:t>орона праці на автомобільному транспорті – це важливий аспект як для роботодавців, так і для працівників підприємств, що працюють у цій сфері діяльності.</w:t>
      </w:r>
    </w:p>
    <w:p w:rsidR="00B136C1" w:rsidRDefault="0087593A" w:rsidP="00B136C1">
      <w:pPr>
        <w:shd w:val="clear" w:color="auto" w:fill="FFFFFF"/>
        <w:spacing w:after="0"/>
        <w:jc w:val="both"/>
        <w:rPr>
          <w:rFonts w:ascii="Times New Roman" w:eastAsia="Times New Roman" w:hAnsi="Times New Roman" w:cs="Times New Roman"/>
          <w:color w:val="000000"/>
          <w:sz w:val="28"/>
          <w:szCs w:val="28"/>
          <w:lang w:val="uk-UA" w:eastAsia="ru-RU"/>
        </w:rPr>
      </w:pPr>
      <w:r w:rsidRPr="00B136C1">
        <w:rPr>
          <w:rFonts w:ascii="Times New Roman" w:eastAsia="Times New Roman" w:hAnsi="Times New Roman" w:cs="Times New Roman"/>
          <w:color w:val="000000"/>
          <w:sz w:val="28"/>
          <w:szCs w:val="28"/>
          <w:lang w:val="uk-UA" w:eastAsia="ru-RU"/>
        </w:rPr>
        <w:t xml:space="preserve">   </w:t>
      </w:r>
      <w:r w:rsidR="00420E2D" w:rsidRPr="00B136C1">
        <w:rPr>
          <w:rFonts w:ascii="Times New Roman" w:eastAsia="Times New Roman" w:hAnsi="Times New Roman" w:cs="Times New Roman"/>
          <w:color w:val="000000"/>
          <w:sz w:val="28"/>
          <w:szCs w:val="28"/>
          <w:lang w:val="uk-UA" w:eastAsia="ru-RU"/>
        </w:rPr>
        <w:t xml:space="preserve"> Організація охорони праці на підприємствах автомобільного транспорту розпочинається з виконання обов’язкових заходів, що регулюються законодавством України, а саме:</w:t>
      </w:r>
    </w:p>
    <w:p w:rsidR="00B136C1" w:rsidRDefault="00B136C1" w:rsidP="00B136C1">
      <w:pPr>
        <w:shd w:val="clear" w:color="auto" w:fill="FFFFFF"/>
        <w:spacing w:after="0"/>
        <w:jc w:val="both"/>
        <w:rPr>
          <w:rFonts w:ascii="Times New Roman" w:eastAsia="Times New Roman" w:hAnsi="Times New Roman" w:cs="Times New Roman"/>
          <w:color w:val="000000"/>
          <w:sz w:val="28"/>
          <w:szCs w:val="28"/>
          <w:lang w:val="uk-UA" w:eastAsia="ru-RU"/>
        </w:rPr>
      </w:pPr>
      <w:r w:rsidRPr="00B136C1">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00952787">
        <w:rPr>
          <w:rFonts w:ascii="Times New Roman" w:eastAsia="Times New Roman" w:hAnsi="Times New Roman" w:cs="Times New Roman"/>
          <w:color w:val="000000"/>
          <w:sz w:val="28"/>
          <w:szCs w:val="28"/>
          <w:lang w:val="uk-UA" w:eastAsia="ru-RU"/>
        </w:rPr>
        <w:t xml:space="preserve">розробка інструкцій </w:t>
      </w:r>
      <w:r w:rsidR="00420E2D" w:rsidRPr="00B136C1">
        <w:rPr>
          <w:rFonts w:ascii="Times New Roman" w:eastAsia="Times New Roman" w:hAnsi="Times New Roman" w:cs="Times New Roman"/>
          <w:color w:val="000000"/>
          <w:sz w:val="28"/>
          <w:szCs w:val="28"/>
          <w:lang w:val="uk-UA" w:eastAsia="ru-RU"/>
        </w:rPr>
        <w:t xml:space="preserve"> з охорони праці;</w:t>
      </w:r>
    </w:p>
    <w:p w:rsidR="00B136C1" w:rsidRDefault="00B136C1" w:rsidP="00B136C1">
      <w:pPr>
        <w:shd w:val="clear" w:color="auto" w:fill="FFFFFF"/>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136C1">
        <w:rPr>
          <w:rFonts w:ascii="Times New Roman" w:eastAsia="Times New Roman" w:hAnsi="Times New Roman" w:cs="Times New Roman"/>
          <w:color w:val="000000"/>
          <w:sz w:val="28"/>
          <w:szCs w:val="28"/>
          <w:lang w:val="uk-UA" w:eastAsia="ru-RU"/>
        </w:rPr>
        <w:t>прове</w:t>
      </w:r>
      <w:r w:rsidR="00420E2D" w:rsidRPr="00B136C1">
        <w:rPr>
          <w:rFonts w:ascii="Times New Roman" w:eastAsia="Times New Roman" w:hAnsi="Times New Roman" w:cs="Times New Roman"/>
          <w:color w:val="000000"/>
          <w:sz w:val="28"/>
          <w:szCs w:val="28"/>
          <w:lang w:val="uk-UA" w:eastAsia="ru-RU"/>
        </w:rPr>
        <w:t>дення навчання та перевірка знань співробітників відповідно до законодавчих вимог, що стосуються  питань охорони, пожежної безпеки тощо;</w:t>
      </w:r>
    </w:p>
    <w:p w:rsidR="00B136C1" w:rsidRDefault="00B136C1" w:rsidP="00B136C1">
      <w:pPr>
        <w:shd w:val="clear" w:color="auto" w:fill="FFFFFF"/>
        <w:spacing w:after="0"/>
        <w:jc w:val="both"/>
        <w:rPr>
          <w:rFonts w:ascii="Times New Roman" w:eastAsia="Times New Roman" w:hAnsi="Times New Roman" w:cs="Times New Roman"/>
          <w:color w:val="000000"/>
          <w:sz w:val="28"/>
          <w:szCs w:val="28"/>
          <w:lang w:val="uk-UA" w:eastAsia="ru-RU"/>
        </w:rPr>
      </w:pPr>
      <w:r w:rsidRPr="00B136C1">
        <w:rPr>
          <w:rFonts w:ascii="Times New Roman" w:eastAsia="Times New Roman" w:hAnsi="Times New Roman" w:cs="Times New Roman"/>
          <w:color w:val="000000"/>
          <w:sz w:val="28"/>
          <w:szCs w:val="28"/>
          <w:lang w:val="uk-UA" w:eastAsia="ru-RU"/>
        </w:rPr>
        <w:t xml:space="preserve">- </w:t>
      </w:r>
      <w:r w:rsidR="00420E2D" w:rsidRPr="00B136C1">
        <w:rPr>
          <w:rFonts w:ascii="Times New Roman" w:eastAsia="Times New Roman" w:hAnsi="Times New Roman" w:cs="Times New Roman"/>
          <w:color w:val="000000"/>
          <w:sz w:val="28"/>
          <w:szCs w:val="28"/>
          <w:lang w:val="uk-UA" w:eastAsia="ru-RU"/>
        </w:rPr>
        <w:t>перешкоджання  допуску до роботи працівників, які не пройшли відповідне  навчання або не пройшли  перевірку знань з правил безпеки або  охорони праці;</w:t>
      </w:r>
    </w:p>
    <w:p w:rsidR="00B136C1" w:rsidRDefault="00B136C1" w:rsidP="00B136C1">
      <w:pPr>
        <w:shd w:val="clear" w:color="auto" w:fill="FFFFFF"/>
        <w:spacing w:after="0"/>
        <w:jc w:val="both"/>
        <w:rPr>
          <w:rFonts w:ascii="Times New Roman" w:eastAsia="Times New Roman" w:hAnsi="Times New Roman" w:cs="Times New Roman"/>
          <w:color w:val="000000"/>
          <w:sz w:val="28"/>
          <w:szCs w:val="28"/>
          <w:lang w:val="uk-UA" w:eastAsia="ru-RU"/>
        </w:rPr>
      </w:pPr>
      <w:r w:rsidRPr="00B136C1">
        <w:rPr>
          <w:rFonts w:ascii="Times New Roman" w:eastAsia="Times New Roman" w:hAnsi="Times New Roman" w:cs="Times New Roman"/>
          <w:color w:val="000000"/>
          <w:sz w:val="28"/>
          <w:szCs w:val="28"/>
          <w:lang w:val="uk-UA" w:eastAsia="ru-RU"/>
        </w:rPr>
        <w:t xml:space="preserve">- </w:t>
      </w:r>
      <w:r w:rsidR="00420E2D" w:rsidRPr="00B136C1">
        <w:rPr>
          <w:rFonts w:ascii="Times New Roman" w:eastAsia="Times New Roman" w:hAnsi="Times New Roman" w:cs="Times New Roman"/>
          <w:color w:val="000000"/>
          <w:sz w:val="28"/>
          <w:szCs w:val="28"/>
          <w:lang w:val="uk-UA" w:eastAsia="ru-RU"/>
        </w:rPr>
        <w:t>організація  медоглядів працівників;</w:t>
      </w:r>
    </w:p>
    <w:p w:rsidR="00420E2D" w:rsidRDefault="00B136C1" w:rsidP="00B136C1">
      <w:pPr>
        <w:shd w:val="clear" w:color="auto" w:fill="FFFFFF"/>
        <w:spacing w:after="0"/>
        <w:jc w:val="both"/>
        <w:rPr>
          <w:rFonts w:ascii="Arial" w:eastAsia="Times New Roman" w:hAnsi="Arial" w:cs="Arial"/>
          <w:color w:val="000000"/>
          <w:sz w:val="24"/>
          <w:szCs w:val="24"/>
          <w:lang w:val="uk-UA" w:eastAsia="ru-RU"/>
        </w:rPr>
      </w:pPr>
      <w:r w:rsidRPr="00B136C1">
        <w:rPr>
          <w:rFonts w:ascii="Times New Roman" w:eastAsia="Times New Roman" w:hAnsi="Times New Roman" w:cs="Times New Roman"/>
          <w:color w:val="000000"/>
          <w:sz w:val="28"/>
          <w:szCs w:val="28"/>
          <w:lang w:val="uk-UA" w:eastAsia="ru-RU"/>
        </w:rPr>
        <w:t xml:space="preserve">- </w:t>
      </w:r>
      <w:r w:rsidR="00420E2D" w:rsidRPr="00B136C1">
        <w:rPr>
          <w:rFonts w:ascii="Times New Roman" w:eastAsia="Times New Roman" w:hAnsi="Times New Roman" w:cs="Times New Roman"/>
          <w:color w:val="000000"/>
          <w:sz w:val="28"/>
          <w:szCs w:val="28"/>
          <w:lang w:val="uk-UA" w:eastAsia="ru-RU"/>
        </w:rPr>
        <w:t>проведення  розслідування нещасних випадків та захворювань, причиною яких стала виробнича діяльність</w:t>
      </w:r>
      <w:r w:rsidR="00420E2D" w:rsidRPr="00420E2D">
        <w:rPr>
          <w:rFonts w:ascii="Arial" w:eastAsia="Times New Roman" w:hAnsi="Arial" w:cs="Arial"/>
          <w:color w:val="000000"/>
          <w:sz w:val="24"/>
          <w:szCs w:val="24"/>
          <w:lang w:val="uk-UA" w:eastAsia="ru-RU"/>
        </w:rPr>
        <w:t>.</w:t>
      </w:r>
    </w:p>
    <w:p w:rsidR="00A41A25" w:rsidRPr="00B136C1" w:rsidRDefault="00A41A25" w:rsidP="00B136C1">
      <w:pPr>
        <w:shd w:val="clear" w:color="auto" w:fill="FFFFFF"/>
        <w:spacing w:after="0"/>
        <w:jc w:val="both"/>
        <w:rPr>
          <w:rFonts w:ascii="Times New Roman" w:eastAsia="Times New Roman" w:hAnsi="Times New Roman" w:cs="Times New Roman"/>
          <w:color w:val="000000"/>
          <w:sz w:val="28"/>
          <w:szCs w:val="28"/>
          <w:lang w:val="uk-UA" w:eastAsia="ru-RU"/>
        </w:rPr>
      </w:pPr>
    </w:p>
    <w:p w:rsidR="00A41A25" w:rsidRPr="00A41A25" w:rsidRDefault="00A41A25" w:rsidP="00A41A25">
      <w:pPr>
        <w:shd w:val="clear" w:color="auto" w:fill="FFFFFF"/>
        <w:tabs>
          <w:tab w:val="num" w:pos="284"/>
        </w:tabs>
        <w:spacing w:after="0"/>
        <w:ind w:left="284" w:hanging="578"/>
        <w:jc w:val="center"/>
        <w:rPr>
          <w:rFonts w:ascii="Times New Roman" w:eastAsia="Times New Roman" w:hAnsi="Times New Roman" w:cs="Times New Roman"/>
          <w:b/>
          <w:i/>
          <w:caps/>
          <w:color w:val="2B2B2B"/>
          <w:sz w:val="28"/>
          <w:szCs w:val="28"/>
          <w:lang w:val="uk-UA" w:eastAsia="ru-RU"/>
        </w:rPr>
      </w:pPr>
      <w:r w:rsidRPr="00A41A25">
        <w:rPr>
          <w:rFonts w:ascii="Times New Roman" w:eastAsia="Times New Roman" w:hAnsi="Times New Roman" w:cs="Times New Roman"/>
          <w:b/>
          <w:i/>
          <w:caps/>
          <w:color w:val="2B2B2B"/>
          <w:sz w:val="28"/>
          <w:szCs w:val="28"/>
          <w:lang w:eastAsia="ru-RU"/>
        </w:rPr>
        <w:t xml:space="preserve">Правила </w:t>
      </w:r>
      <w:r w:rsidRPr="00A41A25">
        <w:rPr>
          <w:rFonts w:ascii="Times New Roman" w:eastAsia="Times New Roman" w:hAnsi="Times New Roman" w:cs="Times New Roman"/>
          <w:b/>
          <w:i/>
          <w:caps/>
          <w:color w:val="2B2B2B"/>
          <w:sz w:val="28"/>
          <w:szCs w:val="28"/>
          <w:lang w:val="uk-UA" w:eastAsia="ru-RU"/>
        </w:rPr>
        <w:t xml:space="preserve">  охорони  </w:t>
      </w:r>
      <w:r>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val="uk-UA" w:eastAsia="ru-RU"/>
        </w:rPr>
        <w:t xml:space="preserve"> праці</w:t>
      </w:r>
      <w:r w:rsidRPr="00A41A25">
        <w:rPr>
          <w:rFonts w:ascii="Times New Roman" w:eastAsia="Times New Roman" w:hAnsi="Times New Roman" w:cs="Times New Roman"/>
          <w:b/>
          <w:i/>
          <w:caps/>
          <w:color w:val="2B2B2B"/>
          <w:sz w:val="28"/>
          <w:szCs w:val="28"/>
          <w:lang w:eastAsia="ru-RU"/>
        </w:rPr>
        <w:t xml:space="preserve"> </w:t>
      </w:r>
      <w:r>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 xml:space="preserve">на </w:t>
      </w:r>
      <w:r w:rsidRPr="00A41A25">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 xml:space="preserve">автомобільному </w:t>
      </w:r>
      <w:r w:rsidRPr="00A41A25">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транспорті</w:t>
      </w:r>
      <w:r w:rsidRPr="00A41A25">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 xml:space="preserve"> включають </w:t>
      </w:r>
      <w:r>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 xml:space="preserve">такі </w:t>
      </w:r>
      <w:r w:rsidRPr="00A41A25">
        <w:rPr>
          <w:rFonts w:ascii="Times New Roman" w:eastAsia="Times New Roman" w:hAnsi="Times New Roman" w:cs="Times New Roman"/>
          <w:b/>
          <w:i/>
          <w:caps/>
          <w:color w:val="2B2B2B"/>
          <w:sz w:val="28"/>
          <w:szCs w:val="28"/>
          <w:lang w:val="uk-UA" w:eastAsia="ru-RU"/>
        </w:rPr>
        <w:t xml:space="preserve"> </w:t>
      </w:r>
      <w:r>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 xml:space="preserve">обов’язки </w:t>
      </w:r>
      <w:r>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 xml:space="preserve">для </w:t>
      </w:r>
      <w:r>
        <w:rPr>
          <w:rFonts w:ascii="Times New Roman" w:eastAsia="Times New Roman" w:hAnsi="Times New Roman" w:cs="Times New Roman"/>
          <w:b/>
          <w:i/>
          <w:caps/>
          <w:color w:val="2B2B2B"/>
          <w:sz w:val="28"/>
          <w:szCs w:val="28"/>
          <w:lang w:val="uk-UA" w:eastAsia="ru-RU"/>
        </w:rPr>
        <w:t xml:space="preserve">  </w:t>
      </w:r>
      <w:r w:rsidRPr="00A41A25">
        <w:rPr>
          <w:rFonts w:ascii="Times New Roman" w:eastAsia="Times New Roman" w:hAnsi="Times New Roman" w:cs="Times New Roman"/>
          <w:b/>
          <w:i/>
          <w:caps/>
          <w:color w:val="2B2B2B"/>
          <w:sz w:val="28"/>
          <w:szCs w:val="28"/>
          <w:lang w:eastAsia="ru-RU"/>
        </w:rPr>
        <w:t>працівникі</w:t>
      </w:r>
      <w:proofErr w:type="gramStart"/>
      <w:r w:rsidRPr="00A41A25">
        <w:rPr>
          <w:rFonts w:ascii="Times New Roman" w:eastAsia="Times New Roman" w:hAnsi="Times New Roman" w:cs="Times New Roman"/>
          <w:b/>
          <w:i/>
          <w:caps/>
          <w:color w:val="2B2B2B"/>
          <w:sz w:val="28"/>
          <w:szCs w:val="28"/>
          <w:lang w:eastAsia="ru-RU"/>
        </w:rPr>
        <w:t>в</w:t>
      </w:r>
      <w:proofErr w:type="gramEnd"/>
      <w:r w:rsidRPr="00A41A25">
        <w:rPr>
          <w:rFonts w:ascii="Times New Roman" w:eastAsia="Times New Roman" w:hAnsi="Times New Roman" w:cs="Times New Roman"/>
          <w:b/>
          <w:i/>
          <w:caps/>
          <w:color w:val="2B2B2B"/>
          <w:sz w:val="28"/>
          <w:szCs w:val="28"/>
          <w:lang w:eastAsia="ru-RU"/>
        </w:rPr>
        <w:t>:</w:t>
      </w:r>
    </w:p>
    <w:p w:rsidR="00952787" w:rsidRPr="00A41A25" w:rsidRDefault="00952787" w:rsidP="00A41A25">
      <w:pPr>
        <w:shd w:val="clear" w:color="auto" w:fill="FFFFFF"/>
        <w:tabs>
          <w:tab w:val="num" w:pos="284"/>
        </w:tabs>
        <w:spacing w:after="0"/>
        <w:ind w:left="284" w:hanging="578"/>
        <w:jc w:val="center"/>
        <w:rPr>
          <w:rFonts w:ascii="Times New Roman" w:eastAsia="Times New Roman" w:hAnsi="Times New Roman" w:cs="Times New Roman"/>
          <w:b/>
          <w:i/>
          <w:caps/>
          <w:color w:val="2B2B2B"/>
          <w:sz w:val="28"/>
          <w:szCs w:val="28"/>
          <w:lang w:val="uk-UA" w:eastAsia="ru-RU"/>
        </w:rPr>
      </w:pPr>
    </w:p>
    <w:p w:rsidR="009C1F5E" w:rsidRPr="00420E2D" w:rsidRDefault="00024487" w:rsidP="00024487">
      <w:pPr>
        <w:numPr>
          <w:ilvl w:val="0"/>
          <w:numId w:val="4"/>
        </w:numPr>
        <w:shd w:val="clear" w:color="auto" w:fill="FFFFFF"/>
        <w:tabs>
          <w:tab w:val="clear" w:pos="720"/>
          <w:tab w:val="num" w:pos="284"/>
        </w:tabs>
        <w:spacing w:before="100" w:beforeAutospacing="1" w:after="100" w:afterAutospacing="1"/>
        <w:ind w:hanging="57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074459">
        <w:rPr>
          <w:rFonts w:ascii="Times New Roman" w:eastAsia="Times New Roman" w:hAnsi="Times New Roman" w:cs="Times New Roman"/>
          <w:color w:val="000000"/>
          <w:sz w:val="28"/>
          <w:szCs w:val="28"/>
          <w:lang w:val="uk-UA" w:eastAsia="ru-RU"/>
        </w:rPr>
        <w:t>н</w:t>
      </w:r>
      <w:r w:rsidR="009C1F5E" w:rsidRPr="00420E2D">
        <w:rPr>
          <w:rFonts w:ascii="Times New Roman" w:eastAsia="Times New Roman" w:hAnsi="Times New Roman" w:cs="Times New Roman"/>
          <w:color w:val="000000"/>
          <w:sz w:val="28"/>
          <w:szCs w:val="28"/>
          <w:lang w:val="uk-UA" w:eastAsia="ru-RU"/>
        </w:rPr>
        <w:t>а початку робочого дня перед виконанням обов’язків кожен  робітник повинен переконатися у задовільному</w:t>
      </w:r>
      <w:r w:rsidR="00074459" w:rsidRPr="00420E2D">
        <w:rPr>
          <w:rFonts w:ascii="Times New Roman" w:eastAsia="Times New Roman" w:hAnsi="Times New Roman" w:cs="Times New Roman"/>
          <w:color w:val="000000"/>
          <w:sz w:val="28"/>
          <w:szCs w:val="28"/>
          <w:lang w:val="uk-UA" w:eastAsia="ru-RU"/>
        </w:rPr>
        <w:t xml:space="preserve"> стані власного робочого місця</w:t>
      </w:r>
      <w:r w:rsidR="00074459">
        <w:rPr>
          <w:rFonts w:ascii="Times New Roman" w:eastAsia="Times New Roman" w:hAnsi="Times New Roman" w:cs="Times New Roman"/>
          <w:color w:val="000000"/>
          <w:sz w:val="28"/>
          <w:szCs w:val="28"/>
          <w:lang w:val="uk-UA" w:eastAsia="ru-RU"/>
        </w:rPr>
        <w:t>, а т</w:t>
      </w:r>
      <w:r w:rsidR="009C1F5E" w:rsidRPr="00420E2D">
        <w:rPr>
          <w:rFonts w:ascii="Times New Roman" w:eastAsia="Times New Roman" w:hAnsi="Times New Roman" w:cs="Times New Roman"/>
          <w:color w:val="000000"/>
          <w:sz w:val="28"/>
          <w:szCs w:val="28"/>
          <w:lang w:val="uk-UA" w:eastAsia="ru-RU"/>
        </w:rPr>
        <w:t>акож має бути здійснено перевірку різноманітних захисних та запобіжних пристроїв, інструментів чи іншого обладнання, яке необхідне д</w:t>
      </w:r>
      <w:r w:rsidR="00074459" w:rsidRPr="00420E2D">
        <w:rPr>
          <w:rFonts w:ascii="Times New Roman" w:eastAsia="Times New Roman" w:hAnsi="Times New Roman" w:cs="Times New Roman"/>
          <w:color w:val="000000"/>
          <w:sz w:val="28"/>
          <w:szCs w:val="28"/>
          <w:lang w:val="uk-UA" w:eastAsia="ru-RU"/>
        </w:rPr>
        <w:t>ля виконання робочої діяльності</w:t>
      </w:r>
      <w:r w:rsidR="00074459">
        <w:rPr>
          <w:rFonts w:ascii="Times New Roman" w:eastAsia="Times New Roman" w:hAnsi="Times New Roman" w:cs="Times New Roman"/>
          <w:color w:val="000000"/>
          <w:sz w:val="28"/>
          <w:szCs w:val="28"/>
          <w:lang w:val="uk-UA" w:eastAsia="ru-RU"/>
        </w:rPr>
        <w:t>;</w:t>
      </w:r>
    </w:p>
    <w:p w:rsidR="00A41A25" w:rsidRDefault="00024487" w:rsidP="00A41A25">
      <w:pPr>
        <w:numPr>
          <w:ilvl w:val="0"/>
          <w:numId w:val="4"/>
        </w:numPr>
        <w:shd w:val="clear" w:color="auto" w:fill="FFFFFF"/>
        <w:tabs>
          <w:tab w:val="clear" w:pos="720"/>
          <w:tab w:val="num" w:pos="284"/>
        </w:tabs>
        <w:spacing w:before="100" w:beforeAutospacing="1" w:after="100" w:afterAutospacing="1"/>
        <w:ind w:hanging="57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074459">
        <w:rPr>
          <w:rFonts w:ascii="Times New Roman" w:eastAsia="Times New Roman" w:hAnsi="Times New Roman" w:cs="Times New Roman"/>
          <w:color w:val="000000"/>
          <w:sz w:val="28"/>
          <w:szCs w:val="28"/>
          <w:lang w:val="uk-UA" w:eastAsia="ru-RU"/>
        </w:rPr>
        <w:t>я</w:t>
      </w:r>
      <w:r w:rsidR="009C1F5E" w:rsidRPr="00420E2D">
        <w:rPr>
          <w:rFonts w:ascii="Times New Roman" w:eastAsia="Times New Roman" w:hAnsi="Times New Roman" w:cs="Times New Roman"/>
          <w:color w:val="000000"/>
          <w:sz w:val="28"/>
          <w:szCs w:val="28"/>
          <w:lang w:val="uk-UA" w:eastAsia="ru-RU"/>
        </w:rPr>
        <w:t>кщо в процесі перевірки були виявлені певні порушення щодо стану робочого місця, співробітник повинен повідомити про них посадовцю, який здійснює контр</w:t>
      </w:r>
      <w:r w:rsidR="00074459" w:rsidRPr="00420E2D">
        <w:rPr>
          <w:rFonts w:ascii="Times New Roman" w:eastAsia="Times New Roman" w:hAnsi="Times New Roman" w:cs="Times New Roman"/>
          <w:color w:val="000000"/>
          <w:sz w:val="28"/>
          <w:szCs w:val="28"/>
          <w:lang w:val="uk-UA" w:eastAsia="ru-RU"/>
        </w:rPr>
        <w:t>оль безпеки виробничого процесу</w:t>
      </w:r>
      <w:r w:rsidR="00074459">
        <w:rPr>
          <w:rFonts w:ascii="Times New Roman" w:eastAsia="Times New Roman" w:hAnsi="Times New Roman" w:cs="Times New Roman"/>
          <w:color w:val="000000"/>
          <w:sz w:val="28"/>
          <w:szCs w:val="28"/>
          <w:lang w:val="uk-UA" w:eastAsia="ru-RU"/>
        </w:rPr>
        <w:t>;</w:t>
      </w:r>
    </w:p>
    <w:p w:rsidR="0081380A" w:rsidRDefault="00A41A25" w:rsidP="0081380A">
      <w:pPr>
        <w:numPr>
          <w:ilvl w:val="0"/>
          <w:numId w:val="4"/>
        </w:numPr>
        <w:shd w:val="clear" w:color="auto" w:fill="FFFFFF"/>
        <w:tabs>
          <w:tab w:val="clear" w:pos="720"/>
          <w:tab w:val="num" w:pos="284"/>
        </w:tabs>
        <w:spacing w:before="100" w:beforeAutospacing="1" w:after="100" w:afterAutospacing="1"/>
        <w:ind w:hanging="57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з</w:t>
      </w:r>
      <w:r w:rsidRPr="00A41A25">
        <w:rPr>
          <w:rFonts w:ascii="Times New Roman" w:eastAsia="Times New Roman" w:hAnsi="Times New Roman" w:cs="Times New Roman"/>
          <w:color w:val="000000"/>
          <w:sz w:val="28"/>
          <w:szCs w:val="28"/>
          <w:lang w:val="uk-UA" w:eastAsia="ru-RU"/>
        </w:rPr>
        <w:t>нати вимоги інструкцій з охорони праці та активно виконувати їх у процесі трудової діяльності. Користуватись ЗІЗ, використовувати робоче обладнання в межах відповідних правил безпеки</w:t>
      </w:r>
      <w:r>
        <w:rPr>
          <w:rFonts w:ascii="Times New Roman" w:eastAsia="Times New Roman" w:hAnsi="Times New Roman" w:cs="Times New Roman"/>
          <w:color w:val="000000"/>
          <w:sz w:val="28"/>
          <w:szCs w:val="28"/>
          <w:lang w:val="uk-UA" w:eastAsia="ru-RU"/>
        </w:rPr>
        <w:t>.</w:t>
      </w:r>
    </w:p>
    <w:p w:rsidR="0081380A" w:rsidRPr="0081380A" w:rsidRDefault="0081380A" w:rsidP="0081380A">
      <w:pPr>
        <w:shd w:val="clear" w:color="auto" w:fill="FFFFFF"/>
        <w:spacing w:before="100" w:beforeAutospacing="1" w:after="100" w:afterAutospacing="1"/>
        <w:ind w:left="142"/>
        <w:jc w:val="both"/>
        <w:rPr>
          <w:rFonts w:ascii="Times New Roman" w:eastAsia="Times New Roman" w:hAnsi="Times New Roman" w:cs="Times New Roman"/>
          <w:i/>
          <w:color w:val="000000"/>
          <w:sz w:val="28"/>
          <w:szCs w:val="28"/>
          <w:lang w:val="uk-UA" w:eastAsia="ru-RU"/>
        </w:rPr>
      </w:pPr>
      <w:r w:rsidRPr="0081380A">
        <w:rPr>
          <w:rFonts w:ascii="Times New Roman" w:eastAsia="Times New Roman" w:hAnsi="Times New Roman" w:cs="Times New Roman"/>
          <w:i/>
          <w:color w:val="000000"/>
          <w:sz w:val="28"/>
          <w:szCs w:val="28"/>
          <w:lang w:val="uk-UA" w:eastAsia="ru-RU"/>
        </w:rPr>
        <w:t xml:space="preserve">       Охорона праці на підприємствах автомобільного транспорту регулює список виробничих та допоміжних вимог щодо споруд на території об’єкта. Список таких вимог:</w:t>
      </w:r>
    </w:p>
    <w:p w:rsidR="0081380A" w:rsidRDefault="0081380A" w:rsidP="0081380A">
      <w:pPr>
        <w:pStyle w:val="a6"/>
        <w:numPr>
          <w:ilvl w:val="0"/>
          <w:numId w:val="9"/>
        </w:numPr>
        <w:shd w:val="clear" w:color="auto" w:fill="FFFFFF"/>
        <w:spacing w:after="0"/>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 xml:space="preserve">усі споруди мають відповідати санітарним, протипожежним та будівельним нормам; </w:t>
      </w:r>
    </w:p>
    <w:p w:rsidR="0081380A" w:rsidRDefault="0081380A" w:rsidP="0081380A">
      <w:pPr>
        <w:pStyle w:val="a6"/>
        <w:numPr>
          <w:ilvl w:val="0"/>
          <w:numId w:val="9"/>
        </w:numPr>
        <w:shd w:val="clear" w:color="auto" w:fill="FFFFFF"/>
        <w:spacing w:after="0"/>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розташування споруд  має  визначатися  особливостями  технологічного процесу ремонту та обслуговування автомобільного транспорту;</w:t>
      </w:r>
    </w:p>
    <w:p w:rsidR="0081380A" w:rsidRPr="0081380A" w:rsidRDefault="0081380A" w:rsidP="0081380A">
      <w:pPr>
        <w:pStyle w:val="a6"/>
        <w:numPr>
          <w:ilvl w:val="0"/>
          <w:numId w:val="9"/>
        </w:numPr>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на всі об’єкти (споруди та будівлі) має бути підготовлено відповідну документацію, це може бути техні</w:t>
      </w:r>
      <w:r>
        <w:rPr>
          <w:rFonts w:ascii="Times New Roman" w:eastAsia="Times New Roman" w:hAnsi="Times New Roman" w:cs="Times New Roman"/>
          <w:color w:val="000000"/>
          <w:sz w:val="28"/>
          <w:szCs w:val="28"/>
          <w:lang w:val="uk-UA" w:eastAsia="ru-RU"/>
        </w:rPr>
        <w:t>чний паспорт, акт, журнали, прое</w:t>
      </w:r>
      <w:r w:rsidRPr="0081380A">
        <w:rPr>
          <w:rFonts w:ascii="Times New Roman" w:eastAsia="Times New Roman" w:hAnsi="Times New Roman" w:cs="Times New Roman"/>
          <w:color w:val="000000"/>
          <w:sz w:val="28"/>
          <w:szCs w:val="28"/>
          <w:lang w:val="uk-UA" w:eastAsia="ru-RU"/>
        </w:rPr>
        <w:t>кти об’єктів тощо;</w:t>
      </w:r>
    </w:p>
    <w:p w:rsidR="0081380A" w:rsidRPr="0081380A" w:rsidRDefault="0081380A" w:rsidP="0081380A">
      <w:pPr>
        <w:pStyle w:val="a6"/>
        <w:numPr>
          <w:ilvl w:val="0"/>
          <w:numId w:val="9"/>
        </w:numPr>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автомобільний  транспорт та інше обладнання, що підлягає ремонту або списанню з балансу, має бути поза робочими приміщеннями на рівному майданчику;</w:t>
      </w:r>
    </w:p>
    <w:p w:rsidR="0081380A" w:rsidRPr="0081380A" w:rsidRDefault="0081380A" w:rsidP="0081380A">
      <w:pPr>
        <w:pStyle w:val="a6"/>
        <w:numPr>
          <w:ilvl w:val="0"/>
          <w:numId w:val="9"/>
        </w:numPr>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зберігання запчастин, агрегатів, вузлів тощо повинно здійснюватися у спеціально передбачених для цього місцях;</w:t>
      </w:r>
    </w:p>
    <w:p w:rsidR="0081380A" w:rsidRPr="0081380A" w:rsidRDefault="0081380A" w:rsidP="0081380A">
      <w:pPr>
        <w:pStyle w:val="a6"/>
        <w:numPr>
          <w:ilvl w:val="0"/>
          <w:numId w:val="9"/>
        </w:numPr>
        <w:shd w:val="clear" w:color="auto" w:fill="FFFFFF"/>
        <w:spacing w:after="0"/>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будь-які  відходи  від  робочого  процесу  необхідно своєчасно видаляти з виробничих приміщень та накопичувати на спеціально відведених для цього майданчиках;</w:t>
      </w:r>
    </w:p>
    <w:p w:rsidR="0081380A" w:rsidRPr="0081380A" w:rsidRDefault="0081380A" w:rsidP="0081380A">
      <w:pPr>
        <w:pStyle w:val="a6"/>
        <w:numPr>
          <w:ilvl w:val="0"/>
          <w:numId w:val="9"/>
        </w:numPr>
        <w:shd w:val="clear" w:color="auto" w:fill="FFFFFF"/>
        <w:spacing w:after="0"/>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небезпечна  територія  поза або в межах споруд повинна бути позначена  відповідними  попереджувальними знаками;</w:t>
      </w:r>
    </w:p>
    <w:p w:rsidR="0081380A" w:rsidRDefault="0081380A" w:rsidP="0081380A">
      <w:pPr>
        <w:pStyle w:val="a6"/>
        <w:numPr>
          <w:ilvl w:val="0"/>
          <w:numId w:val="9"/>
        </w:numPr>
        <w:shd w:val="clear" w:color="auto" w:fill="FFFFFF"/>
        <w:spacing w:after="0"/>
        <w:ind w:left="284"/>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підлога  в  робочих приміщеннях повинна бути рівною, без вибоїн і ям.</w:t>
      </w:r>
    </w:p>
    <w:p w:rsidR="00024487" w:rsidRPr="0081380A" w:rsidRDefault="00420E2D" w:rsidP="0081380A">
      <w:pPr>
        <w:pStyle w:val="a6"/>
        <w:shd w:val="clear" w:color="auto" w:fill="FFFFFF"/>
        <w:spacing w:after="0"/>
        <w:ind w:left="142" w:firstLine="938"/>
        <w:jc w:val="both"/>
        <w:rPr>
          <w:rFonts w:ascii="Times New Roman" w:eastAsia="Times New Roman" w:hAnsi="Times New Roman" w:cs="Times New Roman"/>
          <w:color w:val="000000"/>
          <w:sz w:val="28"/>
          <w:szCs w:val="28"/>
          <w:lang w:val="uk-UA" w:eastAsia="ru-RU"/>
        </w:rPr>
      </w:pPr>
      <w:r w:rsidRPr="0081380A">
        <w:rPr>
          <w:rFonts w:ascii="Times New Roman" w:eastAsia="Times New Roman" w:hAnsi="Times New Roman" w:cs="Times New Roman"/>
          <w:color w:val="000000"/>
          <w:sz w:val="28"/>
          <w:szCs w:val="28"/>
          <w:lang w:val="uk-UA" w:eastAsia="ru-RU"/>
        </w:rPr>
        <w:t>Під час перевірки відповідності робочих приміщень законодавчим нормам особливу увагу слід приділити вентиляції приміщення. Якщо проігнорувати факт поганої роботи цієї інженерної комунікації, співробітники цеху можуть почати страждати на хронічне отруєння. Це захворювання супроводжується головними болями, запамороченням, поганим сном. Подальше виконання робочих обов’язків за таких умов може призвести до втрати свідомості.</w:t>
      </w:r>
      <w:r w:rsidR="00A41A25" w:rsidRPr="0081380A">
        <w:rPr>
          <w:rFonts w:ascii="Times New Roman" w:eastAsia="Times New Roman" w:hAnsi="Times New Roman" w:cs="Times New Roman"/>
          <w:color w:val="000000"/>
          <w:sz w:val="28"/>
          <w:szCs w:val="28"/>
          <w:lang w:val="uk-UA" w:eastAsia="ru-RU"/>
        </w:rPr>
        <w:t xml:space="preserve"> </w:t>
      </w:r>
      <w:r w:rsidRPr="0081380A">
        <w:rPr>
          <w:rFonts w:ascii="Times New Roman" w:eastAsia="Times New Roman" w:hAnsi="Times New Roman" w:cs="Times New Roman"/>
          <w:color w:val="000000"/>
          <w:sz w:val="28"/>
          <w:szCs w:val="28"/>
          <w:lang w:val="uk-UA" w:eastAsia="ru-RU"/>
        </w:rPr>
        <w:t>Також слід звернути увагу на температурний режим у приміщенні під час робочого процесу. Високі температури можуть призвести до одержання працівником теплового удару. А недостатнє опалення стає причиною обмороження кінцівок, що впливає на подальшу ефективність роботи.</w:t>
      </w:r>
    </w:p>
    <w:p w:rsidR="00420E2D" w:rsidRPr="00A41A25" w:rsidRDefault="00420E2D" w:rsidP="00420E2D">
      <w:pPr>
        <w:shd w:val="clear" w:color="auto" w:fill="FFFFFF"/>
        <w:spacing w:after="0"/>
        <w:jc w:val="both"/>
        <w:rPr>
          <w:rFonts w:ascii="Times New Roman" w:hAnsi="Times New Roman" w:cs="Times New Roman"/>
          <w:b/>
          <w:i/>
          <w:sz w:val="28"/>
          <w:szCs w:val="28"/>
          <w:lang w:val="uk-UA"/>
        </w:rPr>
      </w:pPr>
      <w:r w:rsidRPr="00A41A25">
        <w:rPr>
          <w:rFonts w:ascii="Times New Roman" w:eastAsia="Times New Roman" w:hAnsi="Times New Roman" w:cs="Times New Roman"/>
          <w:i/>
          <w:color w:val="000000"/>
          <w:sz w:val="28"/>
          <w:szCs w:val="28"/>
          <w:lang w:val="uk-UA" w:eastAsia="ru-RU"/>
        </w:rPr>
        <w:lastRenderedPageBreak/>
        <w:t xml:space="preserve">   Правила охорони праці на автотранспорті також передбачають деякі заборони щодо виробничих приміщень для підприємств. Наприклад:</w:t>
      </w:r>
    </w:p>
    <w:p w:rsidR="00420E2D" w:rsidRPr="00420E2D" w:rsidRDefault="00B136C1" w:rsidP="00A41A25">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420E2D" w:rsidRPr="00420E2D">
        <w:rPr>
          <w:rFonts w:ascii="Times New Roman" w:hAnsi="Times New Roman" w:cs="Times New Roman"/>
          <w:sz w:val="28"/>
          <w:szCs w:val="28"/>
          <w:lang w:val="uk-UA"/>
        </w:rPr>
        <w:t>не можна захаращувати дороги, що ведуть до пожежних гідрантів, а також до місця зберігання пожежного інвентарю;</w:t>
      </w:r>
    </w:p>
    <w:p w:rsidR="00420E2D" w:rsidRPr="00420E2D" w:rsidRDefault="00B136C1" w:rsidP="00A41A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0E2D" w:rsidRPr="00420E2D">
        <w:rPr>
          <w:rFonts w:ascii="Times New Roman" w:hAnsi="Times New Roman" w:cs="Times New Roman"/>
          <w:sz w:val="28"/>
          <w:szCs w:val="28"/>
          <w:lang w:val="uk-UA"/>
        </w:rPr>
        <w:t>заборонено зберігати та розміщувати транспортні засоби, кількість яких перевищує норму;</w:t>
      </w:r>
    </w:p>
    <w:p w:rsidR="00420E2D" w:rsidRPr="00420E2D" w:rsidRDefault="00B136C1" w:rsidP="00A41A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0E2D" w:rsidRPr="00420E2D">
        <w:rPr>
          <w:rFonts w:ascii="Times New Roman" w:hAnsi="Times New Roman" w:cs="Times New Roman"/>
          <w:sz w:val="28"/>
          <w:szCs w:val="28"/>
          <w:lang w:val="uk-UA"/>
        </w:rPr>
        <w:t>у виробничих приміщеннях забороняється курити, при цьому організовуються спеціальні місця;</w:t>
      </w:r>
    </w:p>
    <w:p w:rsidR="00420E2D" w:rsidRPr="00420E2D" w:rsidRDefault="00B136C1" w:rsidP="00A41A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0E2D" w:rsidRPr="00420E2D">
        <w:rPr>
          <w:rFonts w:ascii="Times New Roman" w:hAnsi="Times New Roman" w:cs="Times New Roman"/>
          <w:sz w:val="28"/>
          <w:szCs w:val="28"/>
          <w:lang w:val="uk-UA"/>
        </w:rPr>
        <w:t>забороняється завалювати відходами запасні ворота або вихід;</w:t>
      </w:r>
    </w:p>
    <w:p w:rsidR="00420E2D" w:rsidRPr="00420E2D" w:rsidRDefault="00B136C1" w:rsidP="00A41A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20E2D" w:rsidRPr="00420E2D">
        <w:rPr>
          <w:rFonts w:ascii="Times New Roman" w:hAnsi="Times New Roman" w:cs="Times New Roman"/>
          <w:sz w:val="28"/>
          <w:szCs w:val="28"/>
          <w:lang w:val="uk-UA"/>
        </w:rPr>
        <w:t>не можна зберігати запчастини, комплектуючі та робочі матеріали у місцях, які для цього не призначаються.</w:t>
      </w:r>
    </w:p>
    <w:p w:rsidR="00420E2D" w:rsidRPr="00952787" w:rsidRDefault="00420E2D" w:rsidP="00420E2D">
      <w:pPr>
        <w:jc w:val="both"/>
        <w:rPr>
          <w:rFonts w:ascii="Times New Roman" w:hAnsi="Times New Roman" w:cs="Times New Roman"/>
          <w:sz w:val="24"/>
          <w:szCs w:val="24"/>
          <w:lang w:val="uk-UA"/>
        </w:rPr>
      </w:pPr>
      <w:r w:rsidRPr="00952787">
        <w:rPr>
          <w:rFonts w:ascii="Times New Roman" w:hAnsi="Times New Roman" w:cs="Times New Roman"/>
          <w:sz w:val="24"/>
          <w:szCs w:val="24"/>
          <w:lang w:val="uk-UA"/>
        </w:rPr>
        <w:t xml:space="preserve">   </w:t>
      </w:r>
    </w:p>
    <w:p w:rsidR="00952787" w:rsidRPr="0081380A" w:rsidRDefault="0081380A" w:rsidP="00952787">
      <w:pPr>
        <w:pBdr>
          <w:top w:val="single" w:sz="12" w:space="11" w:color="B4C1D1"/>
          <w:left w:val="single" w:sz="12" w:space="11" w:color="B4C1D1"/>
          <w:bottom w:val="single" w:sz="12" w:space="11" w:color="B4C1D1"/>
          <w:right w:val="single" w:sz="12" w:space="11" w:color="B4C1D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225" w:line="240" w:lineRule="auto"/>
        <w:jc w:val="center"/>
        <w:rPr>
          <w:rFonts w:ascii="Times New Roman" w:eastAsia="Times New Roman" w:hAnsi="Times New Roman" w:cs="Times New Roman"/>
          <w:b/>
          <w:sz w:val="28"/>
          <w:szCs w:val="28"/>
          <w:lang w:eastAsia="ru-RU"/>
        </w:rPr>
      </w:pPr>
      <w:r w:rsidRPr="0081380A">
        <w:rPr>
          <w:rFonts w:ascii="Times New Roman" w:eastAsia="Times New Roman" w:hAnsi="Times New Roman" w:cs="Times New Roman"/>
          <w:b/>
          <w:sz w:val="28"/>
          <w:szCs w:val="28"/>
          <w:lang w:eastAsia="ru-RU"/>
        </w:rPr>
        <w:t xml:space="preserve">ІНСТРУКЦІЯ   </w:t>
      </w:r>
      <w:proofErr w:type="gramStart"/>
      <w:r w:rsidRPr="0081380A">
        <w:rPr>
          <w:rFonts w:ascii="Times New Roman" w:eastAsia="Times New Roman" w:hAnsi="Times New Roman" w:cs="Times New Roman"/>
          <w:b/>
          <w:sz w:val="28"/>
          <w:szCs w:val="28"/>
          <w:lang w:eastAsia="ru-RU"/>
        </w:rPr>
        <w:t>З</w:t>
      </w:r>
      <w:proofErr w:type="gramEnd"/>
      <w:r w:rsidRPr="0081380A">
        <w:rPr>
          <w:rFonts w:ascii="Times New Roman" w:eastAsia="Times New Roman" w:hAnsi="Times New Roman" w:cs="Times New Roman"/>
          <w:b/>
          <w:sz w:val="28"/>
          <w:szCs w:val="28"/>
          <w:lang w:eastAsia="ru-RU"/>
        </w:rPr>
        <w:t xml:space="preserve">   ОХОРОНИ   ПРАЦІ   ДЛЯ   МЕХАНІКА</w:t>
      </w:r>
    </w:p>
    <w:p w:rsidR="0081380A" w:rsidRPr="0081380A" w:rsidRDefault="0081380A" w:rsidP="0081380A">
      <w:pPr>
        <w:jc w:val="center"/>
        <w:rPr>
          <w:rFonts w:ascii="Times New Roman" w:hAnsi="Times New Roman" w:cs="Times New Roman"/>
          <w:b/>
          <w:sz w:val="28"/>
          <w:szCs w:val="28"/>
          <w:lang w:val="uk-UA"/>
        </w:rPr>
      </w:pPr>
      <w:r w:rsidRPr="0081380A">
        <w:rPr>
          <w:rFonts w:ascii="Times New Roman" w:hAnsi="Times New Roman" w:cs="Times New Roman"/>
          <w:b/>
          <w:sz w:val="28"/>
          <w:szCs w:val="28"/>
          <w:lang w:val="uk-UA"/>
        </w:rPr>
        <w:t>1. Загальні вимоги безпеки.</w:t>
      </w:r>
    </w:p>
    <w:p w:rsid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1.1 Інструкція розроблена на підставі «Положення про розробку інструкцій з охорони праці», «Типового положення про навчання, інструктаж і перевірку знань праці</w:t>
      </w:r>
      <w:r>
        <w:rPr>
          <w:rFonts w:ascii="Times New Roman" w:hAnsi="Times New Roman" w:cs="Times New Roman"/>
          <w:sz w:val="28"/>
          <w:szCs w:val="28"/>
          <w:lang w:val="uk-UA"/>
        </w:rPr>
        <w:t>вників з питань охорони праці».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До роботи механіка допускаються особи, що  пройшли  вступний  інструктаж з охорони праці й  інструктаж  на  робочому місці.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Механік зобов'язаний:</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виконувати  правила  внутрішнього  трудового розпорядку;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виконувати тільки ту роботу, що доручена майстром і по який проінструктований;</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знати  правила  надання першої медичної допомоги потерпілого;</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уміти  користатися  первинними засобами пожежегасіння і гасити виникаючі загоряння;</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постійно удосконалювати безпечні прийоми виконання операцій;</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1.2 Під час роботи працівник проходить:</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навчання безпеки праці по діючому устаткуванню кожні 2 роки, а по новому обладнанню – у міру його надходження на місце роботу, але до моменту пуску цього устаткування в експлуатацію;</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перевірку знань безпеки праці (на роботах із підвищеною небезпекою) – щорічно;</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перевірку знань по електробезпечності (при використанні устаткування, що працює від електричної мережі) – щорічно;</w:t>
      </w:r>
    </w:p>
    <w:p w:rsidR="0081380A" w:rsidRPr="0081380A" w:rsidRDefault="0081380A" w:rsidP="0081380A">
      <w:pPr>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Повторний інструктаж із безпеки праці на робочому місці працівник повинний проходити один раз у 3 місяці.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lastRenderedPageBreak/>
        <w:t>1.3 Під час роботи на працівника можуть впливати небезпечні і шкідливі виробничі фактори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напруга  живлення 380 В,</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наявність пилу при заточенні інструмента;</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робота на висоті;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робота спільно зі зварником;</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наявність обертових деталей.</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1.4. Механіку видається безкоштовно спецодяг (костюм х/б), заточнику (окуляри захисні).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1.5. Знаходячись на території підприємства, виявляйте уважність до сигналів, що подаються водіями транспорту, що рухається, (автомашина, навантажувач).</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1.6. Не знаходитеся і не проходьте під піднятим вантажем, у не встановлених місцях.</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1.7. Проходячи мимо, чи, знаходячись поблизу від робочого місця електрозварювача, не дивіться на електричну дугу. Невиконання цієї вимоги може привести до серйозного захворювання очей і втрати зору.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1.8. Не куріть поблизу ацетиленового (газозварювального) апарата, не підходите до ньому з вогнем, це може викликати вибух. Не допускається курити і підходити з відкритим вогнем до балонів із газом, легко займистим рідинам і матеріалам.</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1.9. Знаходячись біля кисневих балонів, не допускайте, щоб на них попадала олія, не доторкайтеся до них руками, забрудненими олією. З'єднання навіть незначної частки олії (жиру) із киснем може викликати вибух великої руйнівної сили.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1.10. Якщо електроустаткування несправне, викликайте електромонтера. Самому усувати несправності не дозволяється.</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1.11. При одержанні травми на виробництві звертайтеся в медпункт, повідомите адміністрації про нещасний випадок. При необхідності звернетеся в травмпункт.</w:t>
      </w:r>
    </w:p>
    <w:p w:rsidR="0081380A" w:rsidRPr="0081380A" w:rsidRDefault="0081380A" w:rsidP="0081380A">
      <w:pPr>
        <w:jc w:val="center"/>
        <w:rPr>
          <w:rFonts w:ascii="Times New Roman" w:hAnsi="Times New Roman" w:cs="Times New Roman"/>
          <w:sz w:val="28"/>
          <w:szCs w:val="28"/>
          <w:lang w:val="uk-UA"/>
        </w:rPr>
      </w:pPr>
      <w:r w:rsidRPr="0081380A">
        <w:rPr>
          <w:rFonts w:ascii="Times New Roman" w:hAnsi="Times New Roman" w:cs="Times New Roman"/>
          <w:b/>
          <w:sz w:val="28"/>
          <w:szCs w:val="28"/>
          <w:lang w:val="uk-UA"/>
        </w:rPr>
        <w:t>2. Вимоги безпеки перед початком роботи</w:t>
      </w:r>
      <w:r w:rsidRPr="0081380A">
        <w:rPr>
          <w:rFonts w:ascii="Times New Roman" w:hAnsi="Times New Roman" w:cs="Times New Roman"/>
          <w:sz w:val="28"/>
          <w:szCs w:val="28"/>
          <w:lang w:val="uk-UA"/>
        </w:rPr>
        <w:t>.</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2.1. Упорядкуйте робочий одяг: застебніть обшлаги рукавів, підберіть волосся під щільно облягаючий головний убір. Не працюйте в легкому взутті.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2.2. Працюйте інструментом, що відповідають наступним вимогам:</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молотки, насаджені на рукоятки овального перетину, розклинені металевими завершеними клинами і виготовлені з твердих порід;</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гайкові ключі справні й відповідні розмірам болтів і гайок, нарощувати ключі іншими предметами не допускається;</w:t>
      </w:r>
    </w:p>
    <w:p w:rsidR="0081380A" w:rsidRPr="0081380A" w:rsidRDefault="0081380A" w:rsidP="0081380A">
      <w:pPr>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молотки, зубила, борідки, обтиски, керни і т. д. не повинні мати збитих і скошених бойків і задирів.</w:t>
      </w:r>
    </w:p>
    <w:p w:rsidR="0081380A" w:rsidRPr="0081380A" w:rsidRDefault="0081380A" w:rsidP="0081380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2.3.</w:t>
      </w:r>
      <w:r w:rsidRPr="0081380A">
        <w:rPr>
          <w:rFonts w:ascii="Times New Roman" w:hAnsi="Times New Roman" w:cs="Times New Roman"/>
          <w:sz w:val="28"/>
          <w:szCs w:val="28"/>
          <w:lang w:val="uk-UA"/>
        </w:rPr>
        <w:t xml:space="preserve"> Одержуйте з комори електроінструменти, тільки перевірені, переконаєтеся в його справності: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ізоляція шлангового проводу не повинна мати ушкоджень;</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провід із штепсельною вилкою повинний мати спеціальний контакт проводу заземлення, приєднаного до заземлення, приєднаного до корпуса електроінструмента;</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клеми підключення проводів повинні бути надійно укриті;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наявність діелектричного коврика (гумового) на робочому місці обов'язково.</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2.4. До роботи з електроінструментом допускаються особи, що мають групу не нижче II. При роботі використовувати засоби індивідуального захисту.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2.5. Стежите за чистотою і порядком на робочому місці, не захаращуйте проходи й проїзди, не допускайте скупчення деталей, готових вузлів і відходів у верстаті, робочому місці.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2.6. Міцно закріпіть на верстаті слюсарні тиски.</w:t>
      </w:r>
    </w:p>
    <w:p w:rsidR="0081380A" w:rsidRPr="0081380A" w:rsidRDefault="0081380A" w:rsidP="0081380A">
      <w:pPr>
        <w:jc w:val="center"/>
        <w:rPr>
          <w:rFonts w:ascii="Times New Roman" w:hAnsi="Times New Roman" w:cs="Times New Roman"/>
          <w:b/>
          <w:sz w:val="28"/>
          <w:szCs w:val="28"/>
          <w:lang w:val="uk-UA"/>
        </w:rPr>
      </w:pPr>
      <w:r w:rsidRPr="0081380A">
        <w:rPr>
          <w:rFonts w:ascii="Times New Roman" w:hAnsi="Times New Roman" w:cs="Times New Roman"/>
          <w:b/>
          <w:sz w:val="28"/>
          <w:szCs w:val="28"/>
          <w:lang w:val="uk-UA"/>
        </w:rPr>
        <w:t>3. Вимоги безпеки під час роботи.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3.1.  Тиски тримайте в повній справності.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3.2. Оброблювану деталь міцно закріпить у тисках.</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3.3. Необхідний інструмент розташуйте на верстаті так, щоб було зручно ним користатися під час роботи.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3.4. Верстат установлюється строго горизонтально, стіл повинний бути оббитий листовою сталлю і мати захисну сітку на довжину верстата  висотою 1м.</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3.5. Поверхня верстата повинна бути гладкою без вибоїв і задирок, утримуватися в чистоті й порядку.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3.6. Підлога у верстата повинна бути рівна й суха, перед верстатом покладіть справні дерев'яні ґрати або підставку.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3.7. Під час роботи бути уважним, не відволікатися на сторонні справи й розмови і не відволікати інших.</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3.8. При роботі разом з  електрозварювачем  користатися  захисними  окулярами зі спеціальними стеклами.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3.9. При роботі на висоті скористайтеся запобіжним поясом відповідно до інструкції про реєстрацію, іспит, видачу й користуванню запобіжними поясами.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3.10. При заправленні на точилі зубил, свердлів, обов'язково вдягайте окуляри.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3.11. При роботі напилками робіть рівномірний натиск на всю поверхню частини деталі, що обпилюється.</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3.12. Хвостовик напилка повинний щільно входити в отвір дерев'яної ручки. Нещільно посаджена ручка може зіскочити й поранити руку механіка.</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lastRenderedPageBreak/>
        <w:t>3.13. Робота на  свердлильних  верстатах   вимагає   виконання   всіх мір безпеки при обслуговуванні верстатів - верстат і електродвигун повинні бути заземлені, шків і ремінь обгороджені, пусковий рубильник захищений кожухом.</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Механіку, працюючому на верстаті, не допускається тримати в руках оброблювану деталь і не зупиняти патрон руками - можуть бути травми.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3.14. При нарізуванні різьблення на трубах ручним методом стежте за закріпленням рукояток у кліпів. При поганому закріпленні ручки можуть зірватися й нанести травму.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Приєднання й від'єднання переносних приладів, що вимагають розриву електричних ланцюгів, що знаходяться під напругою, необхідно робити при повному знятті напруги.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3.15. Для проходу на робоче місце механіки повинні використовувати устаткування систем доступу (сходи, трапи. містки). При відсутності огородження робочих місць на висоті механіки зобов'язані застосовувати запобіжні пояси з капроновим фалом. При цьому механіки повинні виконувати вимоги «Типової інструкції з охорони праці для працівників, що виконують верхолазні роботи».</w:t>
      </w:r>
    </w:p>
    <w:p w:rsidR="0081380A" w:rsidRPr="0081380A" w:rsidRDefault="0081380A" w:rsidP="0081380A">
      <w:pPr>
        <w:jc w:val="center"/>
        <w:rPr>
          <w:rFonts w:ascii="Times New Roman" w:hAnsi="Times New Roman" w:cs="Times New Roman"/>
          <w:b/>
          <w:sz w:val="28"/>
          <w:szCs w:val="28"/>
          <w:lang w:val="uk-UA"/>
        </w:rPr>
      </w:pPr>
      <w:r w:rsidRPr="0081380A">
        <w:rPr>
          <w:rFonts w:ascii="Times New Roman" w:hAnsi="Times New Roman" w:cs="Times New Roman"/>
          <w:b/>
          <w:sz w:val="28"/>
          <w:szCs w:val="28"/>
          <w:lang w:val="uk-UA"/>
        </w:rPr>
        <w:t>4. Вимоги безпеки по закінченні роботи :</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4.1 Зберіть інструмент і пристосування, упорядкуйте і заберіть їх у відведене для цього місце.</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4.2 Електроінструмент здайте в комору на перевірку їхньої справності.</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4.3 Зняти з верстатів стружку і металевий пил щіткою, змазати верстат.</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4.4 Зробити прибирання робочого місця. Провести необхідні заходи особистої гігієни.</w:t>
      </w:r>
    </w:p>
    <w:p w:rsidR="0081380A" w:rsidRPr="0081380A" w:rsidRDefault="0081380A" w:rsidP="0081380A">
      <w:pPr>
        <w:jc w:val="center"/>
        <w:rPr>
          <w:rFonts w:ascii="Times New Roman" w:hAnsi="Times New Roman" w:cs="Times New Roman"/>
          <w:b/>
          <w:sz w:val="28"/>
          <w:szCs w:val="28"/>
          <w:lang w:val="uk-UA"/>
        </w:rPr>
      </w:pPr>
      <w:r w:rsidRPr="0081380A">
        <w:rPr>
          <w:rFonts w:ascii="Times New Roman" w:hAnsi="Times New Roman" w:cs="Times New Roman"/>
          <w:b/>
          <w:sz w:val="28"/>
          <w:szCs w:val="28"/>
          <w:lang w:val="uk-UA"/>
        </w:rPr>
        <w:t>5. Вимоги  безпеки в аварійних ситуаціях</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5.1   При виникненні аварійної ситуації на будь-якім устаткуванні, робочому місці негайно припиніть роботу, відгородіть небезпечну зону, повідомите про те, що трапилося, керівнику.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5.2   При несправності устаткування, зупиніть його і припиніть роботу, повідомите керівнику робіт.</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5.3 При виникненні короткого замикання і загоряння електропроводки відключіть рубильник щита підведення живлення цеху і вживайте заходів по ліквідації аварійної обстановки.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5.4 При виникненні нещасного випадку необхідно потерпілому зробити необхідну першу долікарняну допомогу, повідомте керівництво, відправте потерпілого в медичну установу.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xml:space="preserve">5.5  У випадку  поразки працівника  електричним струмом  проведіть   заходи  по звільненню  постраждалого шляхом відриву від електропроводу або </w:t>
      </w:r>
      <w:r w:rsidRPr="0081380A">
        <w:rPr>
          <w:rFonts w:ascii="Times New Roman" w:hAnsi="Times New Roman" w:cs="Times New Roman"/>
          <w:sz w:val="28"/>
          <w:szCs w:val="28"/>
          <w:lang w:val="uk-UA"/>
        </w:rPr>
        <w:lastRenderedPageBreak/>
        <w:t>відключення від джерела електроструму і надайте  першу медичну  допомогу.</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5.6 При  виникненні  загоряння  ліквідуйте його шляхом використання підручних і первинних засобів гасіння пожежі, якщо самотужки ліквідувати не удасться, повідомите тел. 01 продовжуйте гасіння пожежі. Якщо пожежа загрожує здоров'ю й життю працівників, дотримуйтесь правил щодо   виведення людей з небезпечної зони.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5.7 В усіх випадках повідомите керівництву структурного підрозділу і дійте виходячи з їхніх  вказівок і обстановки.</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Розробив __________________________</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УЗГОДЖЕНО:</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xml:space="preserve"> Начальник </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xml:space="preserve"> служби охорони праці _______________ </w:t>
      </w:r>
    </w:p>
    <w:p w:rsidR="0081380A" w:rsidRP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xml:space="preserve"> Начальник</w:t>
      </w:r>
    </w:p>
    <w:p w:rsidR="0081380A" w:rsidRDefault="0081380A" w:rsidP="0081380A">
      <w:pPr>
        <w:spacing w:after="0"/>
        <w:jc w:val="both"/>
        <w:rPr>
          <w:rFonts w:ascii="Times New Roman" w:hAnsi="Times New Roman" w:cs="Times New Roman"/>
          <w:sz w:val="28"/>
          <w:szCs w:val="28"/>
          <w:lang w:val="uk-UA"/>
        </w:rPr>
      </w:pPr>
      <w:r w:rsidRPr="0081380A">
        <w:rPr>
          <w:rFonts w:ascii="Times New Roman" w:hAnsi="Times New Roman" w:cs="Times New Roman"/>
          <w:sz w:val="28"/>
          <w:szCs w:val="28"/>
          <w:lang w:val="uk-UA"/>
        </w:rPr>
        <w:t xml:space="preserve"> юридичного відділу __________________</w:t>
      </w:r>
    </w:p>
    <w:p w:rsidR="00B9482E" w:rsidRDefault="00B9482E" w:rsidP="0081380A">
      <w:pPr>
        <w:spacing w:after="0"/>
        <w:jc w:val="both"/>
        <w:rPr>
          <w:rFonts w:ascii="Times New Roman" w:hAnsi="Times New Roman" w:cs="Times New Roman"/>
          <w:sz w:val="28"/>
          <w:szCs w:val="28"/>
          <w:lang w:val="uk-UA"/>
        </w:rPr>
      </w:pPr>
    </w:p>
    <w:p w:rsidR="00B9482E" w:rsidRDefault="00B9482E" w:rsidP="0081380A">
      <w:pPr>
        <w:spacing w:after="0"/>
        <w:jc w:val="both"/>
        <w:rPr>
          <w:rFonts w:ascii="Times New Roman" w:hAnsi="Times New Roman" w:cs="Times New Roman"/>
          <w:sz w:val="28"/>
          <w:szCs w:val="28"/>
          <w:lang w:val="uk-UA"/>
        </w:rPr>
      </w:pPr>
    </w:p>
    <w:p w:rsidR="00B9482E" w:rsidRPr="0081380A" w:rsidRDefault="00B9482E" w:rsidP="0081380A">
      <w:pPr>
        <w:spacing w:after="0"/>
        <w:jc w:val="both"/>
        <w:rPr>
          <w:rFonts w:ascii="Times New Roman" w:hAnsi="Times New Roman" w:cs="Times New Roman"/>
          <w:sz w:val="28"/>
          <w:szCs w:val="28"/>
          <w:lang w:val="uk-UA"/>
        </w:rPr>
      </w:pPr>
    </w:p>
    <w:p w:rsidR="008C300E" w:rsidRDefault="008C300E" w:rsidP="008C300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Правила внутрішнього трудового розпорядку.</w:t>
      </w:r>
    </w:p>
    <w:p w:rsidR="008C300E" w:rsidRDefault="008C300E" w:rsidP="008C300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(Зразок)</w:t>
      </w:r>
    </w:p>
    <w:p w:rsidR="00B9482E" w:rsidRPr="00B9482E" w:rsidRDefault="00B9482E" w:rsidP="008C300E">
      <w:pPr>
        <w:spacing w:after="0"/>
        <w:jc w:val="center"/>
        <w:rPr>
          <w:rFonts w:ascii="Times New Roman" w:hAnsi="Times New Roman" w:cs="Times New Roman"/>
          <w:b/>
          <w:sz w:val="28"/>
          <w:szCs w:val="28"/>
        </w:rPr>
      </w:pPr>
      <w:r w:rsidRPr="00B9482E">
        <w:rPr>
          <w:rFonts w:ascii="Times New Roman" w:hAnsi="Times New Roman" w:cs="Times New Roman"/>
          <w:b/>
          <w:sz w:val="28"/>
          <w:szCs w:val="28"/>
        </w:rPr>
        <w:t>ЗМІ</w:t>
      </w:r>
      <w:proofErr w:type="gramStart"/>
      <w:r w:rsidRPr="00B9482E">
        <w:rPr>
          <w:rFonts w:ascii="Times New Roman" w:hAnsi="Times New Roman" w:cs="Times New Roman"/>
          <w:b/>
          <w:sz w:val="28"/>
          <w:szCs w:val="28"/>
        </w:rPr>
        <w:t>СТ</w:t>
      </w:r>
      <w:proofErr w:type="gramEnd"/>
    </w:p>
    <w:p w:rsidR="00B9482E" w:rsidRPr="00B9482E" w:rsidRDefault="00B9482E" w:rsidP="00B9482E">
      <w:pPr>
        <w:spacing w:after="0"/>
        <w:jc w:val="center"/>
        <w:rPr>
          <w:rFonts w:ascii="Times New Roman" w:hAnsi="Times New Roman" w:cs="Times New Roman"/>
          <w:b/>
          <w:sz w:val="28"/>
          <w:szCs w:val="28"/>
          <w:lang w:val="uk-UA"/>
        </w:rPr>
      </w:pPr>
      <w:r w:rsidRPr="00B9482E">
        <w:rPr>
          <w:rFonts w:ascii="Times New Roman" w:hAnsi="Times New Roman" w:cs="Times New Roman"/>
          <w:b/>
          <w:sz w:val="28"/>
          <w:szCs w:val="28"/>
          <w:lang w:val="uk-UA"/>
        </w:rPr>
        <w:t>І. ЗАГАЛЬНІ ПОЛОЖЕННЯ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1.1. Відповідно до чинного законодавства України з метою забезпечення дотримання трудової дисципліни, підвищення якості та продуктивності праці, а також раціонального використання робочого часу працівниками ____________________________________ (далі за текстом – "Підприємство") запроваджуються ці правила внутрішнього трудового розпорядку.</w:t>
      </w:r>
    </w:p>
    <w:p w:rsidR="00B9482E" w:rsidRPr="00B9482E" w:rsidRDefault="00B9482E" w:rsidP="00B9482E">
      <w:pPr>
        <w:spacing w:after="0"/>
        <w:jc w:val="both"/>
        <w:rPr>
          <w:rFonts w:ascii="Times New Roman" w:hAnsi="Times New Roman" w:cs="Times New Roman"/>
          <w:sz w:val="28"/>
          <w:szCs w:val="28"/>
          <w:lang w:val="uk-UA"/>
        </w:rPr>
      </w:pPr>
    </w:p>
    <w:p w:rsid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1.2. Правила внутрішнього трудового розпорядку (далі за текстом –– "Правила") мають на меті забезпечення чіткої організації праці, належних безпечних умов праці, підвищення її продуктивності та ефективності, раціональне використання робочого часу, зміцнення трудової дисципліни.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1.3. Трудова дисципліна забезпечується створенням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а також заохоченням за сумлінну працю. До працівників, що порушують трудову дисципліну, застосовуються заходи дисциплінарного і громадського впливу.</w:t>
      </w:r>
    </w:p>
    <w:p w:rsidR="00A914D0" w:rsidRPr="00B9482E" w:rsidRDefault="00B9482E" w:rsidP="00A914D0">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1.4. Правила є обов'язковими для виконання всіма учасниками трудових відносин.</w:t>
      </w:r>
    </w:p>
    <w:p w:rsidR="00A914D0" w:rsidRDefault="00A914D0" w:rsidP="00B9482E">
      <w:pPr>
        <w:spacing w:after="0"/>
        <w:jc w:val="center"/>
        <w:rPr>
          <w:rFonts w:ascii="Times New Roman" w:hAnsi="Times New Roman" w:cs="Times New Roman"/>
          <w:b/>
          <w:sz w:val="28"/>
          <w:szCs w:val="28"/>
          <w:lang w:val="uk-UA"/>
        </w:rPr>
      </w:pPr>
      <w:r w:rsidRPr="00A914D0">
        <w:rPr>
          <w:rFonts w:ascii="Times New Roman" w:hAnsi="Times New Roman" w:cs="Times New Roman"/>
          <w:b/>
          <w:sz w:val="28"/>
          <w:szCs w:val="28"/>
        </w:rPr>
        <w:lastRenderedPageBreak/>
        <w:t>II. ПОРЯДОК ПРИЙОМУ І ЗВІЛЬНЕННЯ ПРАЦІВНИКІ</w:t>
      </w:r>
      <w:proofErr w:type="gramStart"/>
      <w:r w:rsidRPr="00A914D0">
        <w:rPr>
          <w:rFonts w:ascii="Times New Roman" w:hAnsi="Times New Roman" w:cs="Times New Roman"/>
          <w:b/>
          <w:sz w:val="28"/>
          <w:szCs w:val="28"/>
        </w:rPr>
        <w:t>В</w:t>
      </w:r>
      <w:proofErr w:type="gramEnd"/>
    </w:p>
    <w:p w:rsidR="00B9482E" w:rsidRDefault="00B9482E" w:rsidP="00B9482E">
      <w:pPr>
        <w:spacing w:after="0"/>
        <w:jc w:val="center"/>
        <w:rPr>
          <w:rFonts w:ascii="Times New Roman" w:hAnsi="Times New Roman" w:cs="Times New Roman"/>
          <w:b/>
          <w:sz w:val="28"/>
          <w:szCs w:val="28"/>
          <w:lang w:val="uk-UA"/>
        </w:rPr>
      </w:pP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2.1. Працівники реалізують право на працю шляхом укладання трудових договорів (контрактів).</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2.2. При укладенні трудового договору громадянин зобов'язаний подати паспорт або інший документ, що посвідчує особу, трудову книжку, а у випадках, передбачених законодавством, - також документ про освіту (спеціальність, кваліфікацію), про стан здоров'я та інші документи.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При укладенні трудового договору забороняється вимагати від осіб, які поступають на роботу, відомості та документи, подання яких не передбачено законодавством.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2.3. Прийом на роботу оформляється наказом, що оголошується працівнику під підпис. В наказі повинні зазначатись найменування роботи (посади) та умови оплати праці.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2.4. До початку роботи за укладеним трудовим договором працівник повинен бути ознайомлений під підпис з:</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правилами внутрішнього трудового розпорядку;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посадовою інструкцією;</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-положенням про комерційну таємницю та конфіденційну інформацію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пройденим інструктажем по охороні праці і техніці безпеки.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2.5 При прийомі на роботу може бути обумовлене угодою сторін випробування з метою перевірки відповідності працівника роботі, яка йому доручається. Випробування не встановлюється при прийнятті на роботу: осіб, які не досягли вісімнадцяти років; молодих робітників після закінчення професійних навчально-виховних закладів; молодих спеціалістів після закінчення вищих навчальних закладів; осіб, звільнених у запас з військової чи альтернативної (невійськової) служби; інвалідів, направлених на роботу відповідно до рекомендації медико-соціальної експертизи. Випробування не встановлюється також в інших випадках, якщо це передбачено законодавством.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2.6. Строк випробування при прийнятті на роботу, не може перевищувати трьох місяців. Якщо працівник в період випробування був відсутній на роботі у зв'язку з тимчасовою непрацездатністю або з інших поважних причин, строк випробування може бути продовжено на відповідну кількість днів, протягом яких він був відсутній.</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xml:space="preserve">2.7. Коли строк випробування закінчився, а працівник продовжує працювати, то він вважається таким, що витримав випробування, і наступне розірвання трудового договору допускається лише на загальних підставах. Якщо протягом строку випробування встановлено невідповідність працівника </w:t>
      </w:r>
      <w:r w:rsidRPr="00B9482E">
        <w:rPr>
          <w:rFonts w:ascii="Times New Roman" w:hAnsi="Times New Roman" w:cs="Times New Roman"/>
          <w:sz w:val="28"/>
          <w:szCs w:val="28"/>
          <w:lang w:val="uk-UA"/>
        </w:rPr>
        <w:lastRenderedPageBreak/>
        <w:t>роботі, на яку його прийнято, власник або уповноважений ним орган протягом цього строку вправі розірвати трудовий договір.</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2.8. Адміністрація Підприємства зобов'язана видати працівникові на його вимогу довідку про його роботу на даному Підприємстві, в установі, організації із зазначенням спеціальності, кваліфікації, посади, часу роботи і розміру заробітної плати.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2.9 На всіх працівників Підприємства, що пропрацювали відповідно до виданого наказу про прийом на роботу понад п'ять днів, ведуться трудові книжки у порядку, передбаченому Інструкцією «Про порядок ведення трудових книжок» (Наказ № 58 від 29.07.1993 р.).</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2.10. Припинення трудового договору може мати місце тільки по підставах, передбаченим законодавством.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За домовленістю між працівником і адміністрацією Підприємства трудовий договір може бути розірваний і до закінчення терміну попередження про звільнення.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2.11. Припинення трудового договору оформляється наказом (розпорядженням) директора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Адміністрація Підприємства зобов'язана видати працівнику його трудову книжку в день звільнення з внесеним до неї записом про звільнення.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2.12. Якщо працівник відсутній на роботі в день звільнення, то адміністрація Підприємства в цей день надсилає йому поштове повідомлення із вказівкою про необхідність отримання трудової книжки.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Пересилання трудової книжки поштою з доставкою на зазначену адресу допускається тільки за письмовою згодою працівника.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2.13. При звільненні працівника виплата всіх сум, що йому належать, провадиться в день звільнення. Якщо працівник в день звільнення не працював, то зазначені суми мають бути виплачені не пізніше наступного дня після пред'явлення звільненим працівником вимоги про розрахунок.</w:t>
      </w:r>
    </w:p>
    <w:p w:rsidR="00A914D0" w:rsidRDefault="00A914D0" w:rsidP="00B9482E">
      <w:pPr>
        <w:spacing w:after="0"/>
        <w:jc w:val="center"/>
        <w:rPr>
          <w:rFonts w:ascii="Times New Roman" w:hAnsi="Times New Roman" w:cs="Times New Roman"/>
          <w:b/>
          <w:sz w:val="28"/>
          <w:szCs w:val="28"/>
          <w:lang w:val="uk-UA"/>
        </w:rPr>
      </w:pPr>
      <w:r w:rsidRPr="00A914D0">
        <w:rPr>
          <w:rFonts w:ascii="Times New Roman" w:hAnsi="Times New Roman" w:cs="Times New Roman"/>
          <w:b/>
          <w:sz w:val="28"/>
          <w:szCs w:val="28"/>
        </w:rPr>
        <w:t>III</w:t>
      </w:r>
      <w:r w:rsidRPr="00B9482E">
        <w:rPr>
          <w:rFonts w:ascii="Times New Roman" w:hAnsi="Times New Roman" w:cs="Times New Roman"/>
          <w:b/>
          <w:sz w:val="28"/>
          <w:szCs w:val="28"/>
          <w:lang w:val="uk-UA"/>
        </w:rPr>
        <w:t>. ОСНОВНІ ОБОВ'ЯЗКИ ПРАЦІВНИКІВ</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 Працівники Підприємства зобов'язані: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3.1.1. Вчасно, за 5 хвилин до початку роботи, прибути на робоче місце і підготуватися до виконання своїх трудових обов'язків.</w:t>
      </w:r>
    </w:p>
    <w:p w:rsidR="00B9482E" w:rsidRPr="00B9482E" w:rsidRDefault="00B9482E" w:rsidP="00B9482E">
      <w:pPr>
        <w:spacing w:after="0"/>
        <w:jc w:val="both"/>
        <w:rPr>
          <w:rFonts w:ascii="Times New Roman" w:hAnsi="Times New Roman" w:cs="Times New Roman"/>
          <w:sz w:val="28"/>
          <w:szCs w:val="28"/>
          <w:lang w:val="uk-UA"/>
        </w:rPr>
      </w:pPr>
      <w:bookmarkStart w:id="0" w:name="_GoBack"/>
      <w:bookmarkEnd w:id="0"/>
      <w:r w:rsidRPr="00B9482E">
        <w:rPr>
          <w:rFonts w:ascii="Times New Roman" w:hAnsi="Times New Roman" w:cs="Times New Roman"/>
          <w:sz w:val="28"/>
          <w:szCs w:val="28"/>
          <w:lang w:val="uk-UA"/>
        </w:rPr>
        <w:t>3.1.2. Почати роботу відповідно до режиму роботи, встановленого на Підприємстві.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3.1.3. Виконувати своєчасно і в повному об'ємі робочі завдання (функціональні обов'язки), забезпечувати необхідну якість виконуваних робіт.</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lastRenderedPageBreak/>
        <w:t>3.1.4. Виконувати накази та розпорядження дирекції Підприємства, безпосередніх керівників, внутрішні положення, інструкції та інші локальні нормативні акти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3.1.5. Дотримуватися вимог по охороні праці, техніці безпеки, виробничої санітарії, протипожежної охорони, передбачені відповідними правилами і інструкціями.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3.1.6. Вживати заходів до негайного усунення причин і умов, перешкоджаючих або ускладнюючих нормальну роботу, негайно інформувати про це дирекцію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3.1.7. Раціонально використовувати комп'ютерну і іншу оргтехніку, дбайливо ставитися до майна Підприємства, ефективно використовувати матеріали, електроенергію і інші матеріальні ресурси.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3.1.8. Дотримуватися встановленого порядку зберігання комерційної таємниці та конфіденційної інформації, матеріальних цінностей і документів.</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3.1.9. Підтримувати на своєму робочому місці чистоту і порядок.</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3.1.10. Палити та приймати їжу тільки у встановлених для цього місцях.</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3.1.11. Уважно ставитися до колег, сприяти формуванню нормального психологічного мікроклімату в колективі.</w:t>
      </w:r>
    </w:p>
    <w:p w:rsidR="00A914D0" w:rsidRDefault="00A914D0" w:rsidP="00B9482E">
      <w:pPr>
        <w:spacing w:after="0"/>
        <w:jc w:val="center"/>
        <w:rPr>
          <w:rFonts w:ascii="Times New Roman" w:hAnsi="Times New Roman" w:cs="Times New Roman"/>
          <w:b/>
          <w:sz w:val="28"/>
          <w:szCs w:val="28"/>
          <w:lang w:val="uk-UA"/>
        </w:rPr>
      </w:pPr>
      <w:r w:rsidRPr="00A914D0">
        <w:rPr>
          <w:rFonts w:ascii="Times New Roman" w:hAnsi="Times New Roman" w:cs="Times New Roman"/>
          <w:b/>
          <w:sz w:val="28"/>
          <w:szCs w:val="28"/>
        </w:rPr>
        <w:t>IV</w:t>
      </w:r>
      <w:r w:rsidRPr="00B9482E">
        <w:rPr>
          <w:rFonts w:ascii="Times New Roman" w:hAnsi="Times New Roman" w:cs="Times New Roman"/>
          <w:b/>
          <w:sz w:val="28"/>
          <w:szCs w:val="28"/>
          <w:lang w:val="uk-UA"/>
        </w:rPr>
        <w:t>. ОСНОВНІ ОБОВ'ЯЗКИ КЕРІВНИЦТВА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 Підприємство по відношенню до працівників зобов'язано:</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4.1.1. Правильно організувати працю працівників, закріпити за кожним робоче місце, забезпечити безпечні умови праці.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4.1.2. Забезпечити робочі місця матеріальними і енергетичними ресурсами, інструментами і устаткуванням, комп'ютерною і іншою оргтехнікою.</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4.1.3. Вживати необхідних заходів для профілактики виробничого травматизму працівників.</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4.1.4. Неухильно дотримувати вимог законодавства про працю, вживати заходів для своєчасного усунення причин і умов, що перешкоджають нормальній роботі.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4.1.5. Забезпечувати систематичне підвищення ділової (професійної) кваліфікації працівників і рівня їх знань.</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4.1.6. Давати чіткі вказівки (розпорядження) працівникам, вимагати і перевіряти своєчасність і точність їх виконання.</w:t>
      </w:r>
    </w:p>
    <w:p w:rsidR="00B9482E" w:rsidRPr="00B9482E" w:rsidRDefault="00B9482E" w:rsidP="00B9482E">
      <w:pPr>
        <w:spacing w:after="0"/>
        <w:jc w:val="both"/>
        <w:rPr>
          <w:rFonts w:ascii="Times New Roman" w:hAnsi="Times New Roman" w:cs="Times New Roman"/>
          <w:sz w:val="28"/>
          <w:szCs w:val="28"/>
          <w:lang w:val="uk-UA"/>
        </w:rPr>
      </w:pP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4.1.7. Забезпечувати матеріальну зацікавленість в результатах їх праці і загальних підсумках роботи.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4.1.8. Вчасно здійснювати оплату праці Працівникам.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4.1.9. Контролювати суворе дотримання трудової дисципліни.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4.1.10.Застосовувати стягнення до порушників трудової дисципліни, враховуючи при цьому думку трудового колективу.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lastRenderedPageBreak/>
        <w:t>4.1.11. Застосовувати заходи заохочення до працівників, які показали кращі показники в роботі.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4.1.12. Організовувати облік робочого часу.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4.1.13. Дотримувати вимог трудового законодавства України та трудових договорів для регулювання соціально-трудових питань на Підприємстві.</w:t>
      </w:r>
    </w:p>
    <w:p w:rsidR="00A914D0" w:rsidRDefault="00A914D0" w:rsidP="00B9482E">
      <w:pPr>
        <w:spacing w:after="0"/>
        <w:jc w:val="center"/>
        <w:rPr>
          <w:rFonts w:ascii="Times New Roman" w:hAnsi="Times New Roman" w:cs="Times New Roman"/>
          <w:b/>
          <w:sz w:val="28"/>
          <w:szCs w:val="28"/>
          <w:lang w:val="uk-UA"/>
        </w:rPr>
      </w:pPr>
      <w:r w:rsidRPr="00A914D0">
        <w:rPr>
          <w:rFonts w:ascii="Times New Roman" w:hAnsi="Times New Roman" w:cs="Times New Roman"/>
          <w:b/>
          <w:sz w:val="28"/>
          <w:szCs w:val="28"/>
        </w:rPr>
        <w:t xml:space="preserve">V. РОБОЧИЙ ЧАС І </w:t>
      </w:r>
      <w:proofErr w:type="gramStart"/>
      <w:r w:rsidRPr="00A914D0">
        <w:rPr>
          <w:rFonts w:ascii="Times New Roman" w:hAnsi="Times New Roman" w:cs="Times New Roman"/>
          <w:b/>
          <w:sz w:val="28"/>
          <w:szCs w:val="28"/>
        </w:rPr>
        <w:t>ЧАС</w:t>
      </w:r>
      <w:proofErr w:type="gramEnd"/>
      <w:r w:rsidRPr="00A914D0">
        <w:rPr>
          <w:rFonts w:ascii="Times New Roman" w:hAnsi="Times New Roman" w:cs="Times New Roman"/>
          <w:b/>
          <w:sz w:val="28"/>
          <w:szCs w:val="28"/>
        </w:rPr>
        <w:t xml:space="preserve"> ВІДПОЧИНКУ</w:t>
      </w:r>
    </w:p>
    <w:p w:rsidR="00B9482E" w:rsidRPr="00B9482E" w:rsidRDefault="00B9482E" w:rsidP="00B9482E">
      <w:pPr>
        <w:spacing w:after="0"/>
        <w:jc w:val="both"/>
        <w:rPr>
          <w:rFonts w:ascii="Times New Roman" w:hAnsi="Times New Roman" w:cs="Times New Roman"/>
          <w:b/>
          <w:sz w:val="28"/>
          <w:szCs w:val="28"/>
          <w:lang w:val="uk-UA"/>
        </w:rPr>
      </w:pP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5.1. Для працівників встановлюється наступний режим роботи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початок роботи – 09.00 год.;</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перерва на відпочинок і харчування з 13.00 год. до 14.00 год. та згідно графіка змінності;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закінчення роботи – 18.00 год.;</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вихідні дні – субота, неділя.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Час початку роботи, перерви і закінчення може бути змінено відповідно до діючого режиму роботи.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Згідно ст. 50 КЗпП України нормальна тривалість робочого часу для всіх працівників Підприємства не може перевищувати 40 годин на тиждень. Можливий особливий графік роботи деяких підрозділів та окремих працівників в межах даного обмеження, що встановлюється директором Підприємства за погодженням з працівниками.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5.2. Напередодні святкових і неробочих днів тривалість роботи скорочується на одну годину (окрім працівників з скороченою тривалістю робочого часу). В тих випадках, коли неробочому святковому дню передує один або два вихідні дні, тривалість роботи не скорочується.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5.3. У зв'язку з виробничою необхідністю встановлений режим роботи може бути змінений на підставі наказу директора Підприємства з обов'язковим попередженням про це працівників.</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5.4. Робота у вихідні дні забороняється, за винятком випадків, передбачених законодавством України. Така робота може компенсуватися за угодою сторін наданням іншого дня відпочинку або грошовою компенсацією в подвійному розмірі.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5.5. При прийомі на роботу, а також під час дії трудового договору за угодою сторін може встановлюватися неповний робочий день з визначенням тривалості, режиму роботи і оплати праці пропорційно відпрацьованому часу.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5.6. Працівникам Підприємства щорічно надається основна відпустка тривалістю 24 календарні дні.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xml:space="preserve">5.7. Черговість надання щорічних відпусток визначається графіком, який затверджується директором Підприємства. При складанні графіка </w:t>
      </w:r>
      <w:r w:rsidRPr="00B9482E">
        <w:rPr>
          <w:rFonts w:ascii="Times New Roman" w:hAnsi="Times New Roman" w:cs="Times New Roman"/>
          <w:sz w:val="28"/>
          <w:szCs w:val="28"/>
          <w:lang w:val="uk-UA"/>
        </w:rPr>
        <w:lastRenderedPageBreak/>
        <w:t>враховуються інтереси Підприємства, особисті інтереси працівників і можливості для відпочинку.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5.8. Перенесення відпустки на інший час можливе тільки у випадках, передбачених законодавством і за угодою сторін. У разі перенесення щорічної відпустки, новий термін її надання встановлюється за угодою між працівником і директором Підприємства.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5.9. На прохання працівника щорічна відпустка може надаватися частинами за умови, що основна безперервна її частина складатиме не менше 14 календарних днів.</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5.10. За рішенням директора Підприємства працівник може бути відкликаний з відпустки, з його згоди, тільки у випадках, передбачених чинним законодавством.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5.11. За сімейними обставинами працівнику може бути надана відпустка без збереження заробітної платні тривалістю до 15 календарних днів на рік.</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5.12. Інші види відпусток надаються працівникам відповідно до чинного законодавства України.</w:t>
      </w:r>
    </w:p>
    <w:p w:rsidR="00A914D0" w:rsidRDefault="00A914D0" w:rsidP="00B9482E">
      <w:pPr>
        <w:spacing w:after="0"/>
        <w:jc w:val="center"/>
        <w:rPr>
          <w:rFonts w:ascii="Times New Roman" w:hAnsi="Times New Roman" w:cs="Times New Roman"/>
          <w:b/>
          <w:sz w:val="28"/>
          <w:szCs w:val="28"/>
          <w:lang w:val="uk-UA"/>
        </w:rPr>
      </w:pPr>
      <w:r w:rsidRPr="00A914D0">
        <w:rPr>
          <w:rFonts w:ascii="Times New Roman" w:hAnsi="Times New Roman" w:cs="Times New Roman"/>
          <w:b/>
          <w:sz w:val="28"/>
          <w:szCs w:val="28"/>
        </w:rPr>
        <w:t xml:space="preserve">VI. ЗАОХОЧЕННЯ ЗА УСПІХИ </w:t>
      </w:r>
      <w:proofErr w:type="gramStart"/>
      <w:r w:rsidRPr="00A914D0">
        <w:rPr>
          <w:rFonts w:ascii="Times New Roman" w:hAnsi="Times New Roman" w:cs="Times New Roman"/>
          <w:b/>
          <w:sz w:val="28"/>
          <w:szCs w:val="28"/>
        </w:rPr>
        <w:t>У</w:t>
      </w:r>
      <w:proofErr w:type="gramEnd"/>
      <w:r w:rsidRPr="00A914D0">
        <w:rPr>
          <w:rFonts w:ascii="Times New Roman" w:hAnsi="Times New Roman" w:cs="Times New Roman"/>
          <w:b/>
          <w:sz w:val="28"/>
          <w:szCs w:val="28"/>
        </w:rPr>
        <w:t xml:space="preserve"> РОБОТІ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 За зразкове виконання трудових обов'язків, підвищення ефективності і якості роботи, поліпшення якості інформаційно-консультаційного обслуговування, тривалу і бездоганну роботу, новаторство в праці і інші досягнення в роботі до працівників Підприємства застосовуються наступні заходи заохочення: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6.1.1. оголошення подяки;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6.1.2. видача премії;</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6.1.3. нагородження коштовним подарунком;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6.1.4. нагородження почесною грамотою.</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6.2. Адміністрація Підприємства має право застосовувати й інші заохочення. Відомості про заохочення заносяться до трудової книжки працівника.</w:t>
      </w:r>
    </w:p>
    <w:p w:rsidR="00A914D0" w:rsidRDefault="00A914D0" w:rsidP="00A914D0">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 За зразкове виконання трудових обов'язків, підвищення ефективності і якості роботи, поліпшення якості інформаційно-консультаційного обслуговування, тривалу і бездоганну роботу, новаторство в праці і інші досягнення в роботі до працівників Підприємства застосовуються наступні заходи заохочення: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6.1.1. оголошення подяки;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6.1.2. видача премії;</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6.1.3. нагородження коштовним подарунком;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6.1.4. нагородження почесною грамотою.</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6.2. Адміністрація Підприємства має право застосовувати й інші заохочення. Відомості про заохочення заносяться до трудової книжки працівника.</w:t>
      </w:r>
    </w:p>
    <w:p w:rsidR="00A914D0" w:rsidRDefault="00A914D0" w:rsidP="00B9482E">
      <w:pPr>
        <w:spacing w:after="0"/>
        <w:jc w:val="center"/>
        <w:rPr>
          <w:rFonts w:ascii="Times New Roman" w:hAnsi="Times New Roman" w:cs="Times New Roman"/>
          <w:b/>
          <w:sz w:val="28"/>
          <w:szCs w:val="28"/>
          <w:lang w:val="uk-UA"/>
        </w:rPr>
      </w:pPr>
      <w:r w:rsidRPr="00A914D0">
        <w:rPr>
          <w:rFonts w:ascii="Times New Roman" w:hAnsi="Times New Roman" w:cs="Times New Roman"/>
          <w:b/>
          <w:sz w:val="28"/>
          <w:szCs w:val="28"/>
        </w:rPr>
        <w:lastRenderedPageBreak/>
        <w:t>VII. ВІДПОВІДАЛЬНІСТЬ ЗА ПОРУШЕННЯ ТРУДОВОЇ ДИСЦИПЛІНИ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7.1 Працівник несе відповідальність за порушення трудової дисципліни, у тому числі за: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систематичне невиконання або неналежне виконання без поважних причин обов'язків, покладених на нього трудовим договором і цими Правилами;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прогул (у тому числі відсутність на робочому місці більше трьох годин протягом робочого дня) без поважних причин (п. 4 ч. 1 ст. 40 КЗпП України);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появу на роботі в нетверезому стані, в стані наркотичного або токсичного сп'яніння (п. 7 ч. 1 ст. 40 КЗпП України);</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 в інших випадках, передбачених трудовим законодавством.</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7.2. За порушення трудової дисципліни до працівника може бути застосовано тільки один з таких заходів стягнення: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7.2.1. догана;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7.2.2. звільнення.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7.3 До застосування дисциплінарного стягнення від порушника необхідно взяти пояснення у письмовій формі. Відмова працівника від дачі пояснень не може бути перешкодою для застосування стягнення.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7.4. Дисциплінарне стягнення застосовується керівництвом Підприємства безпосередньо за виявленням проступку, але не пізніше одного місяця з дня його виявлення, не враховуючи часу звільнення працівника від роботи у зв'язку з тимчасовою непрацездатністю або перебування його у відпустці.</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Дисциплінарне стягнення не може бути накладене пізніше шести місяців з дня вчинення проступку.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За кожне порушення трудової дисципліни може бути застосовано лише одне дисциплінарне стягнення.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При обранні виду стягнення адміністрація Підприємства повинна враховувати ступінь тяжкості вчиненого проступку і заподіяну ним шкоду, обставини, за яких вчинено проступок, і попередню роботу працівника.</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Стягнення оголошується в наказі (розпорядженні) і повідомляється працівникові під розписку.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7.5.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w:t>
      </w:r>
    </w:p>
    <w:p w:rsidR="00B9482E" w:rsidRP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t>Протягом строку дії дисциплінарного стягнення заходи заохочення до працівника не застосовуються.</w:t>
      </w:r>
    </w:p>
    <w:p w:rsidR="00B9482E" w:rsidRDefault="00B9482E" w:rsidP="00B9482E">
      <w:pPr>
        <w:spacing w:after="0"/>
        <w:jc w:val="both"/>
        <w:rPr>
          <w:rFonts w:ascii="Times New Roman" w:hAnsi="Times New Roman" w:cs="Times New Roman"/>
          <w:sz w:val="28"/>
          <w:szCs w:val="28"/>
          <w:lang w:val="uk-UA"/>
        </w:rPr>
      </w:pPr>
      <w:r w:rsidRPr="00B9482E">
        <w:rPr>
          <w:rFonts w:ascii="Times New Roman" w:hAnsi="Times New Roman" w:cs="Times New Roman"/>
          <w:sz w:val="28"/>
          <w:szCs w:val="28"/>
          <w:lang w:val="uk-UA"/>
        </w:rPr>
        <w:lastRenderedPageBreak/>
        <w:t>7.6. Правила внутрішнього трудового розпорядку вивішу</w:t>
      </w:r>
      <w:r w:rsidR="008C300E">
        <w:rPr>
          <w:rFonts w:ascii="Times New Roman" w:hAnsi="Times New Roman" w:cs="Times New Roman"/>
          <w:sz w:val="28"/>
          <w:szCs w:val="28"/>
          <w:lang w:val="uk-UA"/>
        </w:rPr>
        <w:t xml:space="preserve">ються </w:t>
      </w:r>
      <w:r w:rsidRPr="00B9482E">
        <w:rPr>
          <w:rFonts w:ascii="Times New Roman" w:hAnsi="Times New Roman" w:cs="Times New Roman"/>
          <w:sz w:val="28"/>
          <w:szCs w:val="28"/>
          <w:lang w:val="uk-UA"/>
        </w:rPr>
        <w:t xml:space="preserve"> на видному, доступному місці.</w:t>
      </w:r>
    </w:p>
    <w:p w:rsidR="008C300E" w:rsidRPr="008C300E" w:rsidRDefault="008C300E" w:rsidP="00B9482E">
      <w:pPr>
        <w:spacing w:after="0"/>
        <w:jc w:val="both"/>
        <w:rPr>
          <w:rFonts w:ascii="Times New Roman" w:hAnsi="Times New Roman" w:cs="Times New Roman"/>
          <w:b/>
          <w:sz w:val="28"/>
          <w:szCs w:val="28"/>
          <w:lang w:val="uk-UA"/>
        </w:rPr>
      </w:pPr>
    </w:p>
    <w:p w:rsidR="00E40052" w:rsidRPr="008C300E" w:rsidRDefault="008C300E" w:rsidP="00A914D0">
      <w:pPr>
        <w:spacing w:after="0"/>
        <w:jc w:val="both"/>
        <w:rPr>
          <w:rFonts w:ascii="Times New Roman" w:hAnsi="Times New Roman" w:cs="Times New Roman"/>
          <w:b/>
          <w:sz w:val="28"/>
          <w:szCs w:val="28"/>
          <w:lang w:val="uk-UA"/>
        </w:rPr>
      </w:pPr>
      <w:hyperlink r:id="rId7" w:history="1">
        <w:r w:rsidRPr="008C300E">
          <w:rPr>
            <w:rStyle w:val="a7"/>
            <w:rFonts w:ascii="Times New Roman" w:hAnsi="Times New Roman" w:cs="Times New Roman"/>
            <w:b/>
            <w:color w:val="auto"/>
            <w:sz w:val="28"/>
            <w:szCs w:val="28"/>
          </w:rPr>
          <w:t>https</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smartfin</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ua</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blog</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pravila</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vnutrishnogo</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trudovogo</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rozporyadku</w:t>
        </w:r>
        <w:r w:rsidRPr="008C300E">
          <w:rPr>
            <w:rStyle w:val="a7"/>
            <w:rFonts w:ascii="Times New Roman" w:hAnsi="Times New Roman" w:cs="Times New Roman"/>
            <w:b/>
            <w:color w:val="auto"/>
            <w:sz w:val="28"/>
            <w:szCs w:val="28"/>
            <w:lang w:val="uk-UA"/>
          </w:rPr>
          <w:t>-</w:t>
        </w:r>
        <w:r w:rsidRPr="008C300E">
          <w:rPr>
            <w:rStyle w:val="a7"/>
            <w:rFonts w:ascii="Times New Roman" w:hAnsi="Times New Roman" w:cs="Times New Roman"/>
            <w:b/>
            <w:color w:val="auto"/>
            <w:sz w:val="28"/>
            <w:szCs w:val="28"/>
          </w:rPr>
          <w:t>zrazok</w:t>
        </w:r>
      </w:hyperlink>
    </w:p>
    <w:p w:rsidR="008C300E" w:rsidRPr="008C300E" w:rsidRDefault="008C300E" w:rsidP="00A914D0">
      <w:pPr>
        <w:spacing w:after="0"/>
        <w:jc w:val="both"/>
        <w:rPr>
          <w:rFonts w:ascii="Times New Roman" w:hAnsi="Times New Roman" w:cs="Times New Roman"/>
          <w:sz w:val="28"/>
          <w:szCs w:val="28"/>
          <w:lang w:val="uk-UA"/>
        </w:rPr>
      </w:pPr>
    </w:p>
    <w:p w:rsidR="008C300E" w:rsidRPr="008C300E" w:rsidRDefault="008C300E" w:rsidP="00A914D0">
      <w:pPr>
        <w:spacing w:after="0"/>
        <w:jc w:val="both"/>
        <w:rPr>
          <w:rFonts w:ascii="Times New Roman" w:hAnsi="Times New Roman" w:cs="Times New Roman"/>
          <w:b/>
          <w:sz w:val="28"/>
          <w:szCs w:val="28"/>
          <w:lang w:val="uk-UA"/>
        </w:rPr>
      </w:pPr>
      <w:r w:rsidRPr="008C300E">
        <w:rPr>
          <w:rFonts w:ascii="Times New Roman" w:hAnsi="Times New Roman" w:cs="Times New Roman"/>
          <w:b/>
          <w:sz w:val="28"/>
          <w:szCs w:val="28"/>
          <w:lang w:val="uk-UA"/>
        </w:rPr>
        <w:t>https://kyrator.com.ua/instruktsii-po-okhrane-truda/941-nstrukcya-dlya-mexanka</w:t>
      </w:r>
    </w:p>
    <w:sectPr w:rsidR="008C300E" w:rsidRPr="008C300E" w:rsidSect="00A41A2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5871"/>
    <w:multiLevelType w:val="multilevel"/>
    <w:tmpl w:val="520C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32F26"/>
    <w:multiLevelType w:val="multilevel"/>
    <w:tmpl w:val="E44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5534C1"/>
    <w:multiLevelType w:val="multilevel"/>
    <w:tmpl w:val="05E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E9089A"/>
    <w:multiLevelType w:val="multilevel"/>
    <w:tmpl w:val="7D1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E7C7E"/>
    <w:multiLevelType w:val="multilevel"/>
    <w:tmpl w:val="A67A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1E22C3"/>
    <w:multiLevelType w:val="multilevel"/>
    <w:tmpl w:val="73E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2700A9"/>
    <w:multiLevelType w:val="multilevel"/>
    <w:tmpl w:val="520C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72518E"/>
    <w:multiLevelType w:val="multilevel"/>
    <w:tmpl w:val="F7B0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651370"/>
    <w:multiLevelType w:val="hybridMultilevel"/>
    <w:tmpl w:val="7EC606D6"/>
    <w:lvl w:ilvl="0" w:tplc="F9BE905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4"/>
    <w:lvlOverride w:ilvl="0">
      <w:lvl w:ilvl="0">
        <w:numFmt w:val="bullet"/>
        <w:lvlText w:val=""/>
        <w:lvlJc w:val="left"/>
        <w:pPr>
          <w:tabs>
            <w:tab w:val="num" w:pos="786"/>
          </w:tabs>
          <w:ind w:left="786"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72"/>
    <w:rsid w:val="00024487"/>
    <w:rsid w:val="00047845"/>
    <w:rsid w:val="000605D9"/>
    <w:rsid w:val="00061AD2"/>
    <w:rsid w:val="0006758A"/>
    <w:rsid w:val="00074459"/>
    <w:rsid w:val="000F721D"/>
    <w:rsid w:val="00143741"/>
    <w:rsid w:val="00146EF4"/>
    <w:rsid w:val="00170CF9"/>
    <w:rsid w:val="00196691"/>
    <w:rsid w:val="001A564F"/>
    <w:rsid w:val="001F3260"/>
    <w:rsid w:val="00210DA5"/>
    <w:rsid w:val="0022770A"/>
    <w:rsid w:val="0024072C"/>
    <w:rsid w:val="002608C8"/>
    <w:rsid w:val="002867F9"/>
    <w:rsid w:val="002B013D"/>
    <w:rsid w:val="002D5DB5"/>
    <w:rsid w:val="00327271"/>
    <w:rsid w:val="00332005"/>
    <w:rsid w:val="00345C63"/>
    <w:rsid w:val="00371A8D"/>
    <w:rsid w:val="003B6FA4"/>
    <w:rsid w:val="003C110E"/>
    <w:rsid w:val="003C75BE"/>
    <w:rsid w:val="00417155"/>
    <w:rsid w:val="00420E2D"/>
    <w:rsid w:val="00472C26"/>
    <w:rsid w:val="004D39B0"/>
    <w:rsid w:val="004E34EC"/>
    <w:rsid w:val="00531297"/>
    <w:rsid w:val="00550D14"/>
    <w:rsid w:val="005660A9"/>
    <w:rsid w:val="005F0DE1"/>
    <w:rsid w:val="005F5C70"/>
    <w:rsid w:val="00635AAB"/>
    <w:rsid w:val="006563ED"/>
    <w:rsid w:val="006B3CC8"/>
    <w:rsid w:val="006D177A"/>
    <w:rsid w:val="006F5145"/>
    <w:rsid w:val="00763D92"/>
    <w:rsid w:val="00775F58"/>
    <w:rsid w:val="007D04D6"/>
    <w:rsid w:val="007F42D8"/>
    <w:rsid w:val="0081380A"/>
    <w:rsid w:val="0087593A"/>
    <w:rsid w:val="008B3D46"/>
    <w:rsid w:val="008C300E"/>
    <w:rsid w:val="009104B9"/>
    <w:rsid w:val="00911908"/>
    <w:rsid w:val="009228CB"/>
    <w:rsid w:val="00936458"/>
    <w:rsid w:val="00952787"/>
    <w:rsid w:val="00967485"/>
    <w:rsid w:val="0097700B"/>
    <w:rsid w:val="0098537B"/>
    <w:rsid w:val="00985DE2"/>
    <w:rsid w:val="009C1F5E"/>
    <w:rsid w:val="009C32B4"/>
    <w:rsid w:val="009D2DAE"/>
    <w:rsid w:val="00A13600"/>
    <w:rsid w:val="00A24C78"/>
    <w:rsid w:val="00A40DEE"/>
    <w:rsid w:val="00A41A25"/>
    <w:rsid w:val="00A667FC"/>
    <w:rsid w:val="00A914D0"/>
    <w:rsid w:val="00AB68A4"/>
    <w:rsid w:val="00AB6B68"/>
    <w:rsid w:val="00AF5ED9"/>
    <w:rsid w:val="00B136C1"/>
    <w:rsid w:val="00B575A6"/>
    <w:rsid w:val="00B83D4A"/>
    <w:rsid w:val="00B9482E"/>
    <w:rsid w:val="00B968E4"/>
    <w:rsid w:val="00BD4F6B"/>
    <w:rsid w:val="00BF07FB"/>
    <w:rsid w:val="00C82B77"/>
    <w:rsid w:val="00C963DE"/>
    <w:rsid w:val="00CA1F72"/>
    <w:rsid w:val="00CF4563"/>
    <w:rsid w:val="00D075CD"/>
    <w:rsid w:val="00D22839"/>
    <w:rsid w:val="00D75CA3"/>
    <w:rsid w:val="00DE6424"/>
    <w:rsid w:val="00DF1380"/>
    <w:rsid w:val="00DF341E"/>
    <w:rsid w:val="00E0744B"/>
    <w:rsid w:val="00E25272"/>
    <w:rsid w:val="00E40052"/>
    <w:rsid w:val="00E768BE"/>
    <w:rsid w:val="00E769C1"/>
    <w:rsid w:val="00EA6863"/>
    <w:rsid w:val="00ED2788"/>
    <w:rsid w:val="00F04233"/>
    <w:rsid w:val="00F221BD"/>
    <w:rsid w:val="00F60231"/>
    <w:rsid w:val="00FA29A9"/>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0052"/>
    <w:rPr>
      <w:rFonts w:ascii="Tahoma" w:hAnsi="Tahoma" w:cs="Tahoma"/>
      <w:sz w:val="16"/>
      <w:szCs w:val="16"/>
    </w:rPr>
  </w:style>
  <w:style w:type="paragraph" w:styleId="a5">
    <w:name w:val="Normal (Web)"/>
    <w:basedOn w:val="a"/>
    <w:uiPriority w:val="99"/>
    <w:semiHidden/>
    <w:unhideWhenUsed/>
    <w:rsid w:val="009C1F5E"/>
    <w:rPr>
      <w:rFonts w:ascii="Times New Roman" w:hAnsi="Times New Roman" w:cs="Times New Roman"/>
      <w:sz w:val="24"/>
      <w:szCs w:val="24"/>
    </w:rPr>
  </w:style>
  <w:style w:type="paragraph" w:styleId="a6">
    <w:name w:val="List Paragraph"/>
    <w:basedOn w:val="a"/>
    <w:uiPriority w:val="34"/>
    <w:qFormat/>
    <w:rsid w:val="00B136C1"/>
    <w:pPr>
      <w:ind w:left="720"/>
      <w:contextualSpacing/>
    </w:pPr>
  </w:style>
  <w:style w:type="character" w:styleId="a7">
    <w:name w:val="Hyperlink"/>
    <w:basedOn w:val="a0"/>
    <w:uiPriority w:val="99"/>
    <w:unhideWhenUsed/>
    <w:rsid w:val="008C3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0052"/>
    <w:rPr>
      <w:rFonts w:ascii="Tahoma" w:hAnsi="Tahoma" w:cs="Tahoma"/>
      <w:sz w:val="16"/>
      <w:szCs w:val="16"/>
    </w:rPr>
  </w:style>
  <w:style w:type="paragraph" w:styleId="a5">
    <w:name w:val="Normal (Web)"/>
    <w:basedOn w:val="a"/>
    <w:uiPriority w:val="99"/>
    <w:semiHidden/>
    <w:unhideWhenUsed/>
    <w:rsid w:val="009C1F5E"/>
    <w:rPr>
      <w:rFonts w:ascii="Times New Roman" w:hAnsi="Times New Roman" w:cs="Times New Roman"/>
      <w:sz w:val="24"/>
      <w:szCs w:val="24"/>
    </w:rPr>
  </w:style>
  <w:style w:type="paragraph" w:styleId="a6">
    <w:name w:val="List Paragraph"/>
    <w:basedOn w:val="a"/>
    <w:uiPriority w:val="34"/>
    <w:qFormat/>
    <w:rsid w:val="00B136C1"/>
    <w:pPr>
      <w:ind w:left="720"/>
      <w:contextualSpacing/>
    </w:pPr>
  </w:style>
  <w:style w:type="character" w:styleId="a7">
    <w:name w:val="Hyperlink"/>
    <w:basedOn w:val="a0"/>
    <w:uiPriority w:val="99"/>
    <w:unhideWhenUsed/>
    <w:rsid w:val="008C3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67549">
      <w:bodyDiv w:val="1"/>
      <w:marLeft w:val="0"/>
      <w:marRight w:val="0"/>
      <w:marTop w:val="0"/>
      <w:marBottom w:val="0"/>
      <w:divBdr>
        <w:top w:val="none" w:sz="0" w:space="0" w:color="auto"/>
        <w:left w:val="none" w:sz="0" w:space="0" w:color="auto"/>
        <w:bottom w:val="none" w:sz="0" w:space="0" w:color="auto"/>
        <w:right w:val="none" w:sz="0" w:space="0" w:color="auto"/>
      </w:divBdr>
    </w:div>
    <w:div w:id="526600757">
      <w:bodyDiv w:val="1"/>
      <w:marLeft w:val="0"/>
      <w:marRight w:val="0"/>
      <w:marTop w:val="0"/>
      <w:marBottom w:val="0"/>
      <w:divBdr>
        <w:top w:val="none" w:sz="0" w:space="0" w:color="auto"/>
        <w:left w:val="none" w:sz="0" w:space="0" w:color="auto"/>
        <w:bottom w:val="none" w:sz="0" w:space="0" w:color="auto"/>
        <w:right w:val="none" w:sz="0" w:space="0" w:color="auto"/>
      </w:divBdr>
    </w:div>
    <w:div w:id="9121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martfin.ua/blog/pravila-vnutrishnogo-trudovogo-rozporyadku-zraz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4038</Words>
  <Characters>23020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27</cp:revision>
  <dcterms:created xsi:type="dcterms:W3CDTF">2024-04-24T16:42:00Z</dcterms:created>
  <dcterms:modified xsi:type="dcterms:W3CDTF">2024-04-29T13:55:00Z</dcterms:modified>
</cp:coreProperties>
</file>