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AC" w:rsidRPr="0077084F" w:rsidRDefault="00D817AC" w:rsidP="00D817AC">
      <w:pPr>
        <w:spacing w:after="0"/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</w:pPr>
    </w:p>
    <w:p w:rsidR="00E8390E" w:rsidRPr="0077084F" w:rsidRDefault="00E8390E" w:rsidP="00E8390E">
      <w:pPr>
        <w:spacing w:after="0"/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</w:pPr>
      <w:r w:rsidRPr="0077084F"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  <w:t>Практична робота № 2</w:t>
      </w:r>
    </w:p>
    <w:p w:rsidR="00E8390E" w:rsidRPr="00637A60" w:rsidRDefault="00637A60" w:rsidP="00637A60">
      <w:pPr>
        <w:spacing w:after="0"/>
        <w:ind w:left="-426"/>
        <w:jc w:val="both"/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</w:pPr>
      <w:r w:rsidRPr="00637A60"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  <w:t>Тема:</w:t>
      </w:r>
      <w:r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="00E8390E" w:rsidRPr="0077084F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Розробка  інструкції з охорони праці для адміністратора</w:t>
      </w:r>
      <w:r w:rsidR="00E8390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 </w:t>
      </w:r>
      <w:proofErr w:type="spellStart"/>
      <w:r w:rsidR="00E8390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готельно</w:t>
      </w:r>
      <w:proofErr w:type="spellEnd"/>
      <w:r w:rsidR="00E8390E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>-ресторанного комплексу</w:t>
      </w:r>
    </w:p>
    <w:p w:rsidR="00DC0FB1" w:rsidRDefault="00637A60" w:rsidP="009261E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A60">
        <w:rPr>
          <w:rFonts w:ascii="Times New Roman" w:eastAsiaTheme="minorEastAsia" w:hAnsi="Times New Roman" w:cs="Times New Roman"/>
          <w:b/>
          <w:i/>
          <w:sz w:val="26"/>
          <w:szCs w:val="26"/>
          <w:lang w:val="uk-UA" w:eastAsia="ru-RU"/>
        </w:rPr>
        <w:t>Мета:</w:t>
      </w:r>
      <w:r w:rsidRPr="0063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Ознайомлення</w:t>
      </w:r>
      <w:proofErr w:type="spellEnd"/>
      <w:r w:rsidR="00DC0FB1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</w:t>
      </w:r>
      <w:r w:rsidR="00DC0FB1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робочим</w:t>
      </w:r>
      <w:proofErr w:type="spellEnd"/>
      <w:r w:rsidR="00DC0FB1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</w:t>
      </w:r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місцем</w:t>
      </w:r>
      <w:proofErr w:type="spellEnd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C0FB1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   </w:t>
      </w:r>
      <w:proofErr w:type="spellStart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адміністратора</w:t>
      </w:r>
      <w:proofErr w:type="spellEnd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>Інструктаж</w:t>
      </w:r>
      <w:proofErr w:type="spellEnd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охорони</w:t>
      </w:r>
      <w:proofErr w:type="spellEnd"/>
      <w:r w:rsidR="009261EB">
        <w:rPr>
          <w:rFonts w:ascii="Times New Roman" w:eastAsiaTheme="minorEastAsia" w:hAnsi="Times New Roman" w:cs="Times New Roman"/>
          <w:sz w:val="26"/>
          <w:szCs w:val="26"/>
          <w:lang w:val="uk-UA" w:eastAsia="ru-RU"/>
        </w:rPr>
        <w:t xml:space="preserve">  </w:t>
      </w:r>
      <w:proofErr w:type="spellStart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праці</w:t>
      </w:r>
      <w:proofErr w:type="spellEnd"/>
      <w:r w:rsidRPr="009261E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та БЖД.</w:t>
      </w:r>
      <w:r w:rsidR="009261EB" w:rsidRPr="00926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4C5" w:rsidRPr="001844C5" w:rsidRDefault="001844C5" w:rsidP="001844C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4C5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роботи</w:t>
      </w:r>
    </w:p>
    <w:p w:rsidR="001844C5" w:rsidRPr="002E16F4" w:rsidRDefault="001844C5" w:rsidP="002E16F4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2E16F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2E16F4">
        <w:rPr>
          <w:sz w:val="24"/>
          <w:szCs w:val="24"/>
        </w:rPr>
        <w:t xml:space="preserve"> </w:t>
      </w:r>
      <w:r w:rsidR="00854CAD" w:rsidRPr="002E16F4">
        <w:rPr>
          <w:rFonts w:ascii="Times New Roman" w:hAnsi="Times New Roman" w:cs="Times New Roman"/>
          <w:sz w:val="24"/>
          <w:szCs w:val="24"/>
          <w:lang w:val="uk-UA"/>
        </w:rPr>
        <w:t>Ознайомтесь з основними положеннями щодо організації робочого місця адміністратора.</w:t>
      </w:r>
    </w:p>
    <w:p w:rsidR="00854CAD" w:rsidRDefault="002E16F4" w:rsidP="00854CA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16F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6891">
        <w:rPr>
          <w:rFonts w:ascii="Times New Roman" w:hAnsi="Times New Roman" w:cs="Times New Roman"/>
          <w:sz w:val="24"/>
          <w:szCs w:val="24"/>
          <w:lang w:val="uk-UA"/>
        </w:rPr>
        <w:t>. Ознайомтесь з інструкцією</w:t>
      </w:r>
      <w:r w:rsidR="00326891" w:rsidRPr="00326891">
        <w:rPr>
          <w:rFonts w:ascii="Times New Roman" w:hAnsi="Times New Roman" w:cs="Times New Roman"/>
          <w:sz w:val="24"/>
          <w:szCs w:val="24"/>
          <w:lang w:val="uk-UA"/>
        </w:rPr>
        <w:t xml:space="preserve"> з охорони праці для адміністратора</w:t>
      </w:r>
      <w:r w:rsidR="00326891">
        <w:rPr>
          <w:rFonts w:ascii="Times New Roman" w:hAnsi="Times New Roman" w:cs="Times New Roman"/>
          <w:sz w:val="24"/>
          <w:szCs w:val="24"/>
          <w:lang w:val="uk-UA"/>
        </w:rPr>
        <w:t>. Визна</w:t>
      </w:r>
      <w:r w:rsidR="007D495E">
        <w:rPr>
          <w:rFonts w:ascii="Times New Roman" w:hAnsi="Times New Roman" w:cs="Times New Roman"/>
          <w:sz w:val="24"/>
          <w:szCs w:val="24"/>
          <w:lang w:val="uk-UA"/>
        </w:rPr>
        <w:t>чте порядок розробки інструкції:</w:t>
      </w:r>
    </w:p>
    <w:p w:rsidR="00AA7A71" w:rsidRPr="007D495E" w:rsidRDefault="00AA7A71" w:rsidP="007D495E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0FB1" w:rsidRPr="00854CAD" w:rsidRDefault="00854CAD" w:rsidP="00854CA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C0FB1" w:rsidRPr="00854CAD">
        <w:rPr>
          <w:rFonts w:ascii="Times New Roman" w:hAnsi="Times New Roman" w:cs="Times New Roman"/>
          <w:sz w:val="24"/>
          <w:szCs w:val="24"/>
          <w:lang w:val="uk-UA"/>
        </w:rPr>
        <w:t xml:space="preserve"> При організації робочого місця адміністратора повинні бути дотримані наступні основні умови: оптимальне розміщення устаткування, що входить до складу робочого місця і достатній робочий простір, що дозволяє здійснювати всі необхідні рухи і переміщення. Велике значення у організації робочого місця  має моторне поле – простір робочого місця, в якому можуть  здійснюватися  рухові дії людини.  Оптимальне розміщення </w:t>
      </w:r>
      <w:proofErr w:type="spellStart"/>
      <w:r w:rsidR="00DC0FB1" w:rsidRPr="00854CAD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="00DC0FB1" w:rsidRPr="0085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FB1" w:rsidRPr="00854CAD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DC0FB1" w:rsidRPr="00854CAD">
        <w:rPr>
          <w:rFonts w:ascii="Times New Roman" w:hAnsi="Times New Roman" w:cs="Times New Roman"/>
          <w:sz w:val="24"/>
          <w:szCs w:val="24"/>
        </w:rPr>
        <w:t xml:space="preserve"> і</w:t>
      </w:r>
    </w:p>
    <w:p w:rsidR="00DC0FB1" w:rsidRPr="00DC0FB1" w:rsidRDefault="00DC0FB1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0FB1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DC0FB1">
        <w:rPr>
          <w:rFonts w:ascii="Times New Roman" w:hAnsi="Times New Roman" w:cs="Times New Roman"/>
          <w:sz w:val="24"/>
          <w:szCs w:val="24"/>
        </w:rPr>
        <w:t xml:space="preserve"> в зонах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DC0FB1">
        <w:rPr>
          <w:rFonts w:ascii="Times New Roman" w:hAnsi="Times New Roman" w:cs="Times New Roman"/>
          <w:sz w:val="24"/>
          <w:szCs w:val="24"/>
        </w:rPr>
        <w:t>досяжності</w:t>
      </w:r>
      <w:proofErr w:type="spellEnd"/>
      <w:r w:rsidRPr="00DC0FB1">
        <w:rPr>
          <w:rFonts w:ascii="Times New Roman" w:hAnsi="Times New Roman" w:cs="Times New Roman"/>
          <w:sz w:val="24"/>
          <w:szCs w:val="24"/>
        </w:rPr>
        <w:t>: дисплей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DC0FB1">
        <w:rPr>
          <w:rFonts w:ascii="Times New Roman" w:hAnsi="Times New Roman" w:cs="Times New Roman"/>
          <w:sz w:val="24"/>
          <w:szCs w:val="24"/>
        </w:rPr>
        <w:t>розміщується</w:t>
      </w:r>
      <w:proofErr w:type="spellEnd"/>
      <w:r w:rsidRPr="00DC0F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0FB1">
        <w:rPr>
          <w:rFonts w:ascii="Times New Roman" w:hAnsi="Times New Roman" w:cs="Times New Roman"/>
          <w:sz w:val="24"/>
          <w:szCs w:val="24"/>
        </w:rPr>
        <w:t>зоні</w:t>
      </w:r>
      <w:proofErr w:type="spellEnd"/>
      <w:r w:rsidRPr="00DC0FB1">
        <w:rPr>
          <w:rFonts w:ascii="Times New Roman" w:hAnsi="Times New Roman" w:cs="Times New Roman"/>
          <w:sz w:val="24"/>
          <w:szCs w:val="24"/>
        </w:rPr>
        <w:t xml:space="preserve"> а (в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DC0FB1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DC0FB1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C0FB1">
        <w:rPr>
          <w:rFonts w:ascii="Times New Roman" w:hAnsi="Times New Roman" w:cs="Times New Roman"/>
          <w:sz w:val="24"/>
          <w:szCs w:val="24"/>
        </w:rPr>
        <w:t>системний</w:t>
      </w:r>
      <w:proofErr w:type="spellEnd"/>
      <w:r w:rsidRPr="00DC0FB1">
        <w:rPr>
          <w:rFonts w:ascii="Times New Roman" w:hAnsi="Times New Roman" w:cs="Times New Roman"/>
          <w:sz w:val="24"/>
          <w:szCs w:val="24"/>
        </w:rPr>
        <w:t xml:space="preserve"> блок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розміщується в передбаченій  ніші столу; клавіатура – в зоні г/д; «миша» - в зоні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 xml:space="preserve">справа; сканер в </w:t>
      </w:r>
      <w:proofErr w:type="gramStart"/>
      <w:r w:rsidRPr="00DC0FB1">
        <w:rPr>
          <w:rFonts w:ascii="Times New Roman" w:hAnsi="Times New Roman" w:cs="Times New Roman"/>
          <w:sz w:val="24"/>
          <w:szCs w:val="24"/>
          <w:lang w:val="uk-UA"/>
        </w:rPr>
        <w:t>зон</w:t>
      </w:r>
      <w:proofErr w:type="gramEnd"/>
      <w:r w:rsidRPr="00DC0FB1">
        <w:rPr>
          <w:rFonts w:ascii="Times New Roman" w:hAnsi="Times New Roman" w:cs="Times New Roman"/>
          <w:sz w:val="24"/>
          <w:szCs w:val="24"/>
          <w:lang w:val="uk-UA"/>
        </w:rPr>
        <w:t>і а/б (зліва); принтер знаходиться в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 зоні а (справа); документація: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необхідна при роботі - в зоні легкої досяжності долоні –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 в, а у висувних ящиках столу - література, невживана постійно.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 комфортної роботи стіл повинен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 xml:space="preserve">задовольняти 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наступні умови: висота столу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вибрана з ураху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ванням можливості сидіти вільно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(висота робочо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ї поверхні 700 мм); конструкція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столу передб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ачає наявність висувних ящиків.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Велике значення надається</w:t>
      </w:r>
    </w:p>
    <w:p w:rsidR="00DC0FB1" w:rsidRPr="00DC0FB1" w:rsidRDefault="00DC0FB1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0FB1">
        <w:rPr>
          <w:rFonts w:ascii="Times New Roman" w:hAnsi="Times New Roman" w:cs="Times New Roman"/>
          <w:sz w:val="24"/>
          <w:szCs w:val="24"/>
          <w:lang w:val="uk-UA"/>
        </w:rPr>
        <w:t>характеристик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ам робочого крісла. Так, висота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сидіння над рівнем підлоги знаходиться в межі</w:t>
      </w:r>
    </w:p>
    <w:p w:rsidR="00DC0FB1" w:rsidRDefault="00DC0FB1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0FB1">
        <w:rPr>
          <w:rFonts w:ascii="Times New Roman" w:hAnsi="Times New Roman" w:cs="Times New Roman"/>
          <w:sz w:val="24"/>
          <w:szCs w:val="24"/>
          <w:lang w:val="uk-UA"/>
        </w:rPr>
        <w:t>500мм. Поверхня сидіння м'яка, передній край зак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руглений, а кут нахилу спинки -регульований.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Пе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редбачається можливість різного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зміщення документів: збоку, між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>монітором і клавіатурою і т.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 п. Відстань від </w:t>
      </w:r>
      <w:r w:rsidRPr="00DC0FB1">
        <w:rPr>
          <w:rFonts w:ascii="Times New Roman" w:hAnsi="Times New Roman" w:cs="Times New Roman"/>
          <w:sz w:val="24"/>
          <w:szCs w:val="24"/>
          <w:lang w:val="uk-UA"/>
        </w:rPr>
        <w:t xml:space="preserve">очей до екрану 400 мм, </w:t>
      </w:r>
      <w:r w:rsidR="009C7335">
        <w:rPr>
          <w:rFonts w:ascii="Times New Roman" w:hAnsi="Times New Roman" w:cs="Times New Roman"/>
          <w:sz w:val="24"/>
          <w:szCs w:val="24"/>
          <w:lang w:val="uk-UA"/>
        </w:rPr>
        <w:t xml:space="preserve">відстань від ока до документа 400 мм. </w:t>
      </w:r>
    </w:p>
    <w:p w:rsidR="009C7335" w:rsidRDefault="009C7335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7335" w:rsidRDefault="009C7335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7335" w:rsidRDefault="009C7335" w:rsidP="009C7335">
      <w:pPr>
        <w:spacing w:after="0"/>
        <w:ind w:left="-426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93548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2683" cy="2086229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72" cy="208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35" w:rsidRDefault="009C7335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7335" w:rsidRDefault="009C7335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7335" w:rsidRDefault="009C7335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7335" w:rsidRDefault="009C7335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Рис. 1 Організація робочого місця</w:t>
      </w:r>
    </w:p>
    <w:p w:rsidR="002E16F4" w:rsidRDefault="002E16F4" w:rsidP="002E1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0FB1" w:rsidRDefault="009C7335" w:rsidP="002E1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7335">
        <w:rPr>
          <w:rFonts w:ascii="Times New Roman" w:hAnsi="Times New Roman" w:cs="Times New Roman"/>
          <w:sz w:val="24"/>
          <w:szCs w:val="24"/>
          <w:lang w:val="uk-UA"/>
        </w:rPr>
        <w:t>Робочі місця класифікують за параметрами, що наведені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рис 2.</w:t>
      </w:r>
      <w:r w:rsidRPr="009C7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335" w:rsidRDefault="009C7335" w:rsidP="00DC0F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7335" w:rsidRDefault="009C7335" w:rsidP="00DC0F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99464" cy="5655076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830" cy="565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35" w:rsidRPr="009C7335" w:rsidRDefault="009C7335" w:rsidP="009C733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Класифікація робочих місць за різними ознаками.</w:t>
      </w:r>
    </w:p>
    <w:p w:rsidR="009C7335" w:rsidRPr="009C7335" w:rsidRDefault="009C7335" w:rsidP="002E16F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7335">
        <w:rPr>
          <w:rFonts w:ascii="Times New Roman" w:hAnsi="Times New Roman" w:cs="Times New Roman"/>
          <w:sz w:val="24"/>
          <w:szCs w:val="24"/>
          <w:lang w:val="uk-UA"/>
        </w:rPr>
        <w:t>У комплексі заходів, що забезпечують ефективність праці в сфері управління,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важлива роль відводиться раціоналізації робочих місць і створенню сприятливих умов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праці. Від них залежить працездатність персоналу і продуктивність праці, ступінь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використання потенціалу, збереження здоров’я і тривалості життя працівників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управлінської праці.</w:t>
      </w:r>
      <w:r w:rsidRPr="009C7335">
        <w:rPr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Одним з важливих питань організації робочих місць є раціональне їх планування.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Під плануванням робочого місця мається на увазі раціональне просторове розміщення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всіх матеріальних елементів виробництва: устаткування, технологічного й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організаційного оснащення, інвентарю, що забезпечують ощадливе використання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виробничої площі, високопродуктивну і безпечну працю робітника.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Розрізняють зовнішнє і внутрішнє планування робочих місць.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Внутрішнє планування розподіляється на дві зони: зону праці (безпосередньо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C7335">
        <w:rPr>
          <w:rFonts w:ascii="Times New Roman" w:hAnsi="Times New Roman" w:cs="Times New Roman"/>
          <w:sz w:val="24"/>
          <w:szCs w:val="24"/>
          <w:lang w:val="uk-UA"/>
        </w:rPr>
        <w:t>робоче місце) і зону підходу (стелажі, шухляди, шафи тощо).</w:t>
      </w:r>
    </w:p>
    <w:p w:rsidR="002E16F4" w:rsidRPr="009C7335" w:rsidRDefault="002E16F4" w:rsidP="002E16F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Зовнішнє планування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робочих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місць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 характером і кількістю його оснащення, характером виконуваних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обіт. </w:t>
      </w:r>
    </w:p>
    <w:p w:rsidR="009C7335" w:rsidRPr="00AA7A71" w:rsidRDefault="009C7335" w:rsidP="002E16F4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C733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Основні вимоги до раціонального зовнішнього</w:t>
      </w:r>
      <w:r w:rsidR="002E16F4"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планування:</w:t>
      </w:r>
    </w:p>
    <w:p w:rsidR="009C7335" w:rsidRPr="009C7335" w:rsidRDefault="002E16F4" w:rsidP="002E16F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мінімальних траєкторій переміщення предметів праці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вертикальній і горизонтальній </w:t>
      </w:r>
      <w:proofErr w:type="spellStart"/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площинах</w:t>
      </w:r>
      <w:proofErr w:type="spellEnd"/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C7335" w:rsidRPr="009C7335" w:rsidRDefault="002E16F4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скорочення зайвих трудових рухів;</w:t>
      </w:r>
    </w:p>
    <w:p w:rsidR="009C7335" w:rsidRPr="009C7335" w:rsidRDefault="002E16F4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зменшення до мінімуму кількості нахилів і поворотів </w:t>
      </w:r>
      <w:proofErr w:type="spellStart"/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корпуса</w:t>
      </w:r>
      <w:proofErr w:type="spellEnd"/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робітника;</w:t>
      </w:r>
    </w:p>
    <w:p w:rsidR="009C7335" w:rsidRPr="009C7335" w:rsidRDefault="002E16F4" w:rsidP="009C733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ощадливе використання виробничої площі.</w:t>
      </w:r>
    </w:p>
    <w:p w:rsidR="009C7335" w:rsidRPr="009C7335" w:rsidRDefault="002E16F4" w:rsidP="002E16F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  <w:r w:rsidR="009C7335"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Внутрішнє планування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 має забезпечувати зручну робочу позу, короткі рухи, 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не втомлюють працівника, й рівномірне та, по можливості, одночасне виконання рухів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двома руками. Проектується таке розташування з урахуванням зон досяжності рук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працівника, що являють собою ділянку тривимірного простору, обмежену траєкторіями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 xml:space="preserve">руху рук у горизонтальній і вертикальній </w:t>
      </w:r>
      <w:proofErr w:type="spellStart"/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площинах</w:t>
      </w:r>
      <w:proofErr w:type="spellEnd"/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7335" w:rsidRPr="009C7335" w:rsidRDefault="002E16F4" w:rsidP="002E16F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На ефективність управлінської праці впливає оснащення робочих місць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технічними засобами для виконання різних управлінських робіт, засобами зв’язку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335" w:rsidRPr="009C7335">
        <w:rPr>
          <w:rFonts w:ascii="Times New Roman" w:hAnsi="Times New Roman" w:cs="Times New Roman"/>
          <w:sz w:val="24"/>
          <w:szCs w:val="24"/>
          <w:lang w:val="uk-UA"/>
        </w:rPr>
        <w:t>службовими меблями.</w:t>
      </w:r>
    </w:p>
    <w:p w:rsidR="002E16F4" w:rsidRDefault="009C7335" w:rsidP="001844C5">
      <w:pPr>
        <w:spacing w:after="0"/>
        <w:ind w:left="-426"/>
        <w:jc w:val="both"/>
        <w:rPr>
          <w:lang w:val="uk-UA"/>
        </w:rPr>
      </w:pPr>
      <w:r w:rsidRPr="009C7335">
        <w:rPr>
          <w:rFonts w:ascii="Times New Roman" w:hAnsi="Times New Roman" w:cs="Times New Roman"/>
          <w:sz w:val="24"/>
          <w:szCs w:val="24"/>
          <w:lang w:val="uk-UA"/>
        </w:rPr>
        <w:t>Набір службових меблів для працівників апарату управління містить:</w:t>
      </w:r>
      <w:r w:rsidR="001844C5" w:rsidRPr="001844C5">
        <w:rPr>
          <w:lang w:val="uk-UA"/>
        </w:rPr>
        <w:t xml:space="preserve"> </w:t>
      </w:r>
    </w:p>
    <w:p w:rsidR="001844C5" w:rsidRPr="002E16F4" w:rsidRDefault="001844C5" w:rsidP="002E16F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16F4">
        <w:rPr>
          <w:rFonts w:ascii="Times New Roman" w:hAnsi="Times New Roman" w:cs="Times New Roman"/>
          <w:sz w:val="24"/>
          <w:szCs w:val="24"/>
          <w:lang w:val="uk-UA"/>
        </w:rPr>
        <w:t xml:space="preserve"> робочий стіл (звичайний чи спеціалізований);</w:t>
      </w:r>
    </w:p>
    <w:p w:rsidR="001844C5" w:rsidRPr="002E16F4" w:rsidRDefault="001844C5" w:rsidP="002E16F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16F4">
        <w:rPr>
          <w:rFonts w:ascii="Times New Roman" w:hAnsi="Times New Roman" w:cs="Times New Roman"/>
          <w:sz w:val="24"/>
          <w:szCs w:val="24"/>
          <w:lang w:val="uk-UA"/>
        </w:rPr>
        <w:t xml:space="preserve"> допоміжні столи і тумбочки для зберігання довідкового матеріалу,</w:t>
      </w:r>
      <w:r w:rsidR="002E1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16F4">
        <w:rPr>
          <w:rFonts w:ascii="Times New Roman" w:hAnsi="Times New Roman" w:cs="Times New Roman"/>
          <w:sz w:val="24"/>
          <w:szCs w:val="24"/>
          <w:lang w:val="uk-UA"/>
        </w:rPr>
        <w:t>установки комп’ютера, телефонів, картотеки, факсу тощо;</w:t>
      </w:r>
    </w:p>
    <w:p w:rsidR="001844C5" w:rsidRPr="002E16F4" w:rsidRDefault="001844C5" w:rsidP="002E16F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16F4">
        <w:rPr>
          <w:rFonts w:ascii="Times New Roman" w:hAnsi="Times New Roman" w:cs="Times New Roman"/>
          <w:sz w:val="24"/>
          <w:szCs w:val="24"/>
          <w:lang w:val="uk-UA"/>
        </w:rPr>
        <w:t xml:space="preserve"> робоче крісло чи стілець;</w:t>
      </w:r>
    </w:p>
    <w:p w:rsidR="001844C5" w:rsidRPr="00AA7A71" w:rsidRDefault="001844C5" w:rsidP="00AA7A7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16F4">
        <w:rPr>
          <w:rFonts w:ascii="Times New Roman" w:hAnsi="Times New Roman" w:cs="Times New Roman"/>
          <w:sz w:val="24"/>
          <w:szCs w:val="24"/>
          <w:lang w:val="uk-UA"/>
        </w:rPr>
        <w:t xml:space="preserve"> шафа звичайного типу і спеціальні (для документації, креслень, дисків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електронного архіву), полиці, стелажі тощо.</w:t>
      </w:r>
    </w:p>
    <w:p w:rsidR="001844C5" w:rsidRPr="00AA7A71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Освітленість робочої поверхні</w:t>
      </w:r>
    </w:p>
    <w:p w:rsidR="001844C5" w:rsidRPr="001844C5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  <w:lang w:val="uk-UA"/>
        </w:rPr>
        <w:t xml:space="preserve">– не менше 100 </w:t>
      </w:r>
      <w:proofErr w:type="spellStart"/>
      <w:r w:rsidRPr="001844C5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Pr="001844C5">
        <w:rPr>
          <w:rFonts w:ascii="Times New Roman" w:hAnsi="Times New Roman" w:cs="Times New Roman"/>
          <w:sz w:val="24"/>
          <w:szCs w:val="24"/>
          <w:lang w:val="uk-UA"/>
        </w:rPr>
        <w:t xml:space="preserve"> (лампи люмінесцентні);</w:t>
      </w:r>
    </w:p>
    <w:p w:rsidR="001844C5" w:rsidRPr="001844C5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  <w:lang w:val="uk-UA"/>
        </w:rPr>
        <w:t xml:space="preserve">– не менше 30 </w:t>
      </w:r>
      <w:proofErr w:type="spellStart"/>
      <w:r w:rsidRPr="001844C5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Pr="001844C5">
        <w:rPr>
          <w:rFonts w:ascii="Times New Roman" w:hAnsi="Times New Roman" w:cs="Times New Roman"/>
          <w:sz w:val="24"/>
          <w:szCs w:val="24"/>
          <w:lang w:val="uk-UA"/>
        </w:rPr>
        <w:t xml:space="preserve"> (лампи розжарювання).</w:t>
      </w:r>
    </w:p>
    <w:p w:rsidR="001844C5" w:rsidRPr="001844C5" w:rsidRDefault="001844C5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  <w:lang w:val="uk-UA"/>
        </w:rPr>
        <w:t>Велике значення має звукоізоляція службових приміщень. Нормальна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температура повітря на робочому місці повинна складати 18-20˚С. При температурі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понад +22˚С працездатність знижується на 2-4% на кожен градус.</w:t>
      </w:r>
    </w:p>
    <w:p w:rsidR="001844C5" w:rsidRPr="00AA7A71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Меблі мають бути зручними, ергономічними і відповідати таким параметрам:</w:t>
      </w:r>
    </w:p>
    <w:p w:rsidR="001844C5" w:rsidRPr="001844C5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  <w:lang w:val="uk-UA"/>
        </w:rPr>
        <w:t>– висота сидіння стільця над рівнем підлоги – 43 см;</w:t>
      </w:r>
    </w:p>
    <w:p w:rsidR="001844C5" w:rsidRPr="001844C5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  <w:lang w:val="uk-UA"/>
        </w:rPr>
        <w:t>– висота кришки стола над рівнем підлоги – 71 см;</w:t>
      </w:r>
    </w:p>
    <w:p w:rsidR="001844C5" w:rsidRPr="001844C5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  <w:lang w:val="uk-UA"/>
        </w:rPr>
        <w:t>– віддаль від нижньої поверхні кришки столу до сидіння стільця – 23 см.</w:t>
      </w:r>
    </w:p>
    <w:p w:rsidR="001844C5" w:rsidRPr="001844C5" w:rsidRDefault="001844C5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  <w:lang w:val="uk-UA"/>
        </w:rPr>
        <w:t>Під час роботи на виробництві на людину можуть впливати один, або низка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небезпечних та шкідливих виробничих факторів. Безпека того чи іншого технологічного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процесу може бути визначена за їх кількістю і за ступенем небезпеки кожного з них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зокрема. Безпека праці на виробництві визначається ступенем безпеки окремих</w:t>
      </w:r>
      <w:r w:rsidRPr="001844C5"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процесу може бути визначена за їх кількістю і за ступенем небезпеки кожного з них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зокрема. Безпека праці на виробництві визначається ступенем безпеки окремих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технологічних процесів.</w:t>
      </w:r>
    </w:p>
    <w:p w:rsidR="001844C5" w:rsidRPr="001844C5" w:rsidRDefault="001844C5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Шкідливі виробничі фактори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 xml:space="preserve"> — фактори середовища і трудового процесу, які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можуть викликати професійну патологію, тимчасове або стійке зниження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працездатності, підвищити частоту соматичних та інфекційних захворювань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844C5" w:rsidRPr="00AA7A71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Шкідливими виробничими факторами можуть бути:</w:t>
      </w:r>
    </w:p>
    <w:p w:rsidR="001844C5" w:rsidRPr="001844C5" w:rsidRDefault="001844C5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i/>
          <w:sz w:val="24"/>
          <w:szCs w:val="24"/>
          <w:lang w:val="uk-UA"/>
        </w:rPr>
        <w:t>фізичні фактори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 xml:space="preserve"> — температура, вологість і рухливість повітря, неіонізуючі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електромагнітні випромінювання (ультрафіолетове, видиме, інфрачервоне, лазерне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тощо), статичні, електричні і магнітні поля, іонізуючі випромінювання, виробничий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шум, вібрація, ультразвук тощо;</w:t>
      </w:r>
    </w:p>
    <w:p w:rsidR="001844C5" w:rsidRPr="001844C5" w:rsidRDefault="001844C5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i/>
          <w:sz w:val="24"/>
          <w:szCs w:val="24"/>
          <w:lang w:val="uk-UA"/>
        </w:rPr>
        <w:t>хімічні фактори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, у тому числі деякі речовини біологічної природи (антибіотики,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вітаміни, гормони, ферменти);</w:t>
      </w:r>
    </w:p>
    <w:p w:rsidR="001844C5" w:rsidRPr="001844C5" w:rsidRDefault="001844C5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фактори трудового процесу, що характеризують тяжкість фізичної праці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(фізичне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динамічне навантаження, маса що піднімається і переміщуваного вантажу, стереотипні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робочі рухи, статичне навантаження, робоча поза, нахили корпусу, переміщення в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>просторі).</w:t>
      </w:r>
    </w:p>
    <w:p w:rsidR="001844C5" w:rsidRPr="001844C5" w:rsidRDefault="00AA7A71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844C5" w:rsidRPr="001844C5">
        <w:rPr>
          <w:rFonts w:ascii="Times New Roman" w:hAnsi="Times New Roman" w:cs="Times New Roman"/>
          <w:sz w:val="24"/>
          <w:szCs w:val="24"/>
          <w:lang w:val="uk-UA"/>
        </w:rPr>
        <w:t>Адміністратору не дозволяється перебувати в стані алкогольного сп'яніння або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4C5" w:rsidRPr="001844C5">
        <w:rPr>
          <w:rFonts w:ascii="Times New Roman" w:hAnsi="Times New Roman" w:cs="Times New Roman"/>
          <w:sz w:val="24"/>
          <w:szCs w:val="24"/>
          <w:lang w:val="uk-UA"/>
        </w:rPr>
        <w:t>у стані, викликаному вживанням наркотичних засобів, психотропних чи токсичних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4C5" w:rsidRPr="001844C5">
        <w:rPr>
          <w:rFonts w:ascii="Times New Roman" w:hAnsi="Times New Roman" w:cs="Times New Roman"/>
          <w:sz w:val="24"/>
          <w:szCs w:val="24"/>
          <w:lang w:val="uk-UA"/>
        </w:rPr>
        <w:t>речовин, розпивати спиртні напої, вживати наркотичні засоби, психотропні або токсичні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4C5" w:rsidRPr="001844C5">
        <w:rPr>
          <w:rFonts w:ascii="Times New Roman" w:hAnsi="Times New Roman" w:cs="Times New Roman"/>
          <w:sz w:val="24"/>
          <w:szCs w:val="24"/>
          <w:lang w:val="uk-UA"/>
        </w:rPr>
        <w:t>речовини на робочому місці або в робочий час, палити у невстановлених місцях.</w:t>
      </w:r>
    </w:p>
    <w:p w:rsidR="001844C5" w:rsidRPr="00AA7A71" w:rsidRDefault="00AA7A71" w:rsidP="00AA7A71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844C5" w:rsidRPr="001844C5">
        <w:rPr>
          <w:rFonts w:ascii="Times New Roman" w:hAnsi="Times New Roman" w:cs="Times New Roman"/>
          <w:sz w:val="24"/>
          <w:szCs w:val="24"/>
          <w:lang w:val="uk-UA"/>
        </w:rPr>
        <w:t>Працівник, який не виконує вимоги з охорони праці, притягується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4C5" w:rsidRPr="001844C5">
        <w:rPr>
          <w:rFonts w:ascii="Times New Roman" w:hAnsi="Times New Roman" w:cs="Times New Roman"/>
          <w:sz w:val="24"/>
          <w:szCs w:val="24"/>
          <w:lang w:val="uk-UA"/>
        </w:rPr>
        <w:t>відповідальності в порядку, встановленому законодавством.</w:t>
      </w:r>
    </w:p>
    <w:p w:rsidR="001844C5" w:rsidRPr="00AA7A71" w:rsidRDefault="00AA7A71" w:rsidP="001844C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</w:t>
      </w:r>
      <w:r w:rsidR="001844C5"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Адміністратор перед початком роботи повинен:</w:t>
      </w:r>
    </w:p>
    <w:p w:rsidR="001844C5" w:rsidRPr="00AA7A71" w:rsidRDefault="001844C5" w:rsidP="00AA7A7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прийняти доповіді від працівників про готовність до роботи;</w:t>
      </w:r>
    </w:p>
    <w:p w:rsidR="001844C5" w:rsidRPr="00AA7A71" w:rsidRDefault="001844C5" w:rsidP="00AA7A7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при необхідності поповнити робочі місця витратними матеріалами,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>езінфекційними розчинами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844C5">
        <w:t xml:space="preserve">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привести в порядок свій зовнішній вигляд та одяг;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доповісти керівнику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 xml:space="preserve"> про недоліки, які не можна усунути до початку роботи 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записати їх в журнал контролю стану охорони праці.</w:t>
      </w:r>
    </w:p>
    <w:p w:rsidR="001844C5" w:rsidRPr="00AA7A71" w:rsidRDefault="00AA7A71" w:rsidP="001844C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</w:t>
      </w:r>
      <w:r w:rsidR="001844C5"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 виконанні своїх обов'язків адміністратору необхідно:</w:t>
      </w:r>
    </w:p>
    <w:p w:rsidR="001844C5" w:rsidRPr="00AA7A71" w:rsidRDefault="001844C5" w:rsidP="00AA7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забезпечувати суворе дотримання на виробництві правил обслуговування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клієнтів;</w:t>
      </w:r>
    </w:p>
    <w:p w:rsidR="001844C5" w:rsidRPr="00AA7A71" w:rsidRDefault="001844C5" w:rsidP="00AA7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стежити за санітарним станом робочих залів та дотриманням правил особистої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гігієни персоналом;</w:t>
      </w:r>
    </w:p>
    <w:p w:rsidR="001844C5" w:rsidRPr="00AA7A71" w:rsidRDefault="001844C5" w:rsidP="00AA7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стежити за протипожежним станом приміщень;</w:t>
      </w:r>
    </w:p>
    <w:p w:rsidR="001844C5" w:rsidRPr="00AA7A71" w:rsidRDefault="001844C5" w:rsidP="00AA7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здійснювати контроль за технічним станом первинних засобів пожежогасіння 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протипожежного інвентарю;</w:t>
      </w:r>
    </w:p>
    <w:p w:rsidR="001844C5" w:rsidRPr="00AA7A71" w:rsidRDefault="001844C5" w:rsidP="00AA7A7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контролювати проведення прибирання службових і виробничих приміщень.</w:t>
      </w:r>
    </w:p>
    <w:p w:rsidR="001844C5" w:rsidRPr="00AA7A71" w:rsidRDefault="00AA7A71" w:rsidP="001844C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</w:t>
      </w:r>
      <w:r w:rsidR="001844C5" w:rsidRPr="00AA7A71">
        <w:rPr>
          <w:rFonts w:ascii="Times New Roman" w:hAnsi="Times New Roman" w:cs="Times New Roman"/>
          <w:b/>
          <w:i/>
          <w:sz w:val="24"/>
          <w:szCs w:val="24"/>
          <w:lang w:val="uk-UA"/>
        </w:rPr>
        <w:t>Вимоги з охорони праці після закінчення роботи:</w:t>
      </w:r>
    </w:p>
    <w:p w:rsidR="001844C5" w:rsidRDefault="00AA7A71" w:rsidP="00AA7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844C5" w:rsidRPr="00AA7A71">
        <w:rPr>
          <w:rFonts w:ascii="Times New Roman" w:hAnsi="Times New Roman" w:cs="Times New Roman"/>
          <w:sz w:val="24"/>
          <w:szCs w:val="24"/>
          <w:lang w:val="uk-UA"/>
        </w:rPr>
        <w:t>роконтролювати від</w:t>
      </w:r>
      <w:r>
        <w:rPr>
          <w:rFonts w:ascii="Times New Roman" w:hAnsi="Times New Roman" w:cs="Times New Roman"/>
          <w:sz w:val="24"/>
          <w:szCs w:val="24"/>
          <w:lang w:val="uk-UA"/>
        </w:rPr>
        <w:t>ключення приладів і обладнання;</w:t>
      </w:r>
    </w:p>
    <w:p w:rsidR="001844C5" w:rsidRDefault="00AA7A71" w:rsidP="00AA7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повідомити  керівника </w:t>
      </w:r>
      <w:r w:rsidR="001844C5" w:rsidRPr="00AA7A71">
        <w:rPr>
          <w:rFonts w:ascii="Times New Roman" w:hAnsi="Times New Roman" w:cs="Times New Roman"/>
          <w:sz w:val="24"/>
          <w:szCs w:val="24"/>
          <w:lang w:val="uk-UA"/>
        </w:rPr>
        <w:t xml:space="preserve"> про виявлені недоліки т</w:t>
      </w:r>
      <w:r>
        <w:rPr>
          <w:rFonts w:ascii="Times New Roman" w:hAnsi="Times New Roman" w:cs="Times New Roman"/>
          <w:sz w:val="24"/>
          <w:szCs w:val="24"/>
          <w:lang w:val="uk-UA"/>
        </w:rPr>
        <w:t>а вжиті заходи щодо їх усунення;</w:t>
      </w:r>
    </w:p>
    <w:p w:rsidR="001844C5" w:rsidRDefault="00AA7A71" w:rsidP="00AA7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844C5" w:rsidRPr="00AA7A71">
        <w:rPr>
          <w:rFonts w:ascii="Times New Roman" w:hAnsi="Times New Roman" w:cs="Times New Roman"/>
          <w:sz w:val="24"/>
          <w:szCs w:val="24"/>
          <w:lang w:val="uk-UA"/>
        </w:rPr>
        <w:t>еревірити прибирання робочих місць</w:t>
      </w:r>
      <w:r>
        <w:rPr>
          <w:rFonts w:ascii="Times New Roman" w:hAnsi="Times New Roman" w:cs="Times New Roman"/>
          <w:sz w:val="24"/>
          <w:szCs w:val="24"/>
          <w:lang w:val="uk-UA"/>
        </w:rPr>
        <w:t>, якість дезінфікуючих розчинів</w:t>
      </w:r>
    </w:p>
    <w:p w:rsidR="001844C5" w:rsidRPr="00AA7A71" w:rsidRDefault="00AA7A71" w:rsidP="00AA7A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роконтролювати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прибиральників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перевірити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 0,5%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4C5" w:rsidRPr="00AA7A71">
        <w:rPr>
          <w:rFonts w:ascii="Times New Roman" w:hAnsi="Times New Roman" w:cs="Times New Roman"/>
          <w:sz w:val="24"/>
          <w:szCs w:val="24"/>
        </w:rPr>
        <w:t xml:space="preserve">мильного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розчину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вологого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прибирання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4C5" w:rsidRPr="00AA7A71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="001844C5" w:rsidRPr="00AA7A71">
        <w:rPr>
          <w:rFonts w:ascii="Times New Roman" w:hAnsi="Times New Roman" w:cs="Times New Roman"/>
          <w:sz w:val="24"/>
          <w:szCs w:val="24"/>
        </w:rPr>
        <w:t>.</w:t>
      </w:r>
    </w:p>
    <w:p w:rsidR="001844C5" w:rsidRPr="001844C5" w:rsidRDefault="00AA7A71" w:rsidP="001844C5">
      <w:pPr>
        <w:spacing w:after="0"/>
        <w:ind w:left="-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 </w:t>
      </w:r>
      <w:proofErr w:type="spellStart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Вимоги</w:t>
      </w:r>
      <w:proofErr w:type="spellEnd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 </w:t>
      </w:r>
      <w:proofErr w:type="spellStart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охорони</w:t>
      </w:r>
      <w:proofErr w:type="spellEnd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праці</w:t>
      </w:r>
      <w:proofErr w:type="spellEnd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</w:t>
      </w:r>
      <w:proofErr w:type="spellStart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аварійних</w:t>
      </w:r>
      <w:proofErr w:type="spellEnd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ситуаціях</w:t>
      </w:r>
      <w:proofErr w:type="spellEnd"/>
      <w:r w:rsidR="001844C5" w:rsidRPr="001844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A7A71" w:rsidRDefault="001844C5" w:rsidP="00AA7A7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4C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844C5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18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C5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18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C5">
        <w:rPr>
          <w:rFonts w:ascii="Times New Roman" w:hAnsi="Times New Roman" w:cs="Times New Roman"/>
          <w:sz w:val="24"/>
          <w:szCs w:val="24"/>
        </w:rPr>
        <w:t>пожежі</w:t>
      </w:r>
      <w:proofErr w:type="spellEnd"/>
      <w:r w:rsidRPr="0018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C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8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C5">
        <w:rPr>
          <w:rFonts w:ascii="Times New Roman" w:hAnsi="Times New Roman" w:cs="Times New Roman"/>
          <w:sz w:val="24"/>
          <w:szCs w:val="24"/>
        </w:rPr>
        <w:t>загоряння</w:t>
      </w:r>
      <w:proofErr w:type="spellEnd"/>
      <w:r w:rsidRPr="00184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C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1844C5">
        <w:rPr>
          <w:rFonts w:ascii="Times New Roman" w:hAnsi="Times New Roman" w:cs="Times New Roman"/>
          <w:sz w:val="24"/>
          <w:szCs w:val="24"/>
        </w:rPr>
        <w:t>:</w:t>
      </w:r>
      <w:r w:rsidRPr="001844C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44C5" w:rsidRPr="00AA7A71" w:rsidRDefault="001844C5" w:rsidP="00AA7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A71">
        <w:rPr>
          <w:rFonts w:ascii="Times New Roman" w:hAnsi="Times New Roman" w:cs="Times New Roman"/>
          <w:sz w:val="24"/>
          <w:szCs w:val="24"/>
          <w:lang w:val="uk-UA"/>
        </w:rPr>
        <w:t>припинити роботу, забезпечити безпеку та евакуацію працівників з небезпечної</w:t>
      </w:r>
      <w:r w:rsidR="00AA7A71" w:rsidRP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7A71">
        <w:rPr>
          <w:rFonts w:ascii="Times New Roman" w:hAnsi="Times New Roman" w:cs="Times New Roman"/>
          <w:sz w:val="24"/>
          <w:szCs w:val="24"/>
          <w:lang w:val="uk-UA"/>
        </w:rPr>
        <w:t>зони;</w:t>
      </w:r>
    </w:p>
    <w:p w:rsidR="001844C5" w:rsidRPr="00AA7A71" w:rsidRDefault="001844C5" w:rsidP="00AA7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знеструмити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A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зоні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пожежі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загоряння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>;</w:t>
      </w:r>
    </w:p>
    <w:p w:rsidR="001844C5" w:rsidRPr="00AA7A71" w:rsidRDefault="001844C5" w:rsidP="00AA7A71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приступити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A71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гас</w:t>
      </w:r>
      <w:proofErr w:type="gramEnd"/>
      <w:r w:rsidRPr="00AA7A71">
        <w:rPr>
          <w:rFonts w:ascii="Times New Roman" w:hAnsi="Times New Roman" w:cs="Times New Roman"/>
          <w:sz w:val="24"/>
          <w:szCs w:val="24"/>
        </w:rPr>
        <w:t>іння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вогнища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пожежі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ділянці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пожежогасіння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і</w:t>
      </w:r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вогнища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пожежі</w:t>
      </w:r>
      <w:proofErr w:type="spellEnd"/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про</w:t>
      </w:r>
      <w:r w:rsid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A71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="00AA7A71">
        <w:rPr>
          <w:rFonts w:ascii="Times New Roman" w:hAnsi="Times New Roman" w:cs="Times New Roman"/>
          <w:sz w:val="24"/>
          <w:szCs w:val="24"/>
        </w:rPr>
        <w:t xml:space="preserve"> по телефону 101, </w:t>
      </w:r>
      <w:proofErr w:type="spellStart"/>
      <w:r w:rsidR="00AA7A71">
        <w:rPr>
          <w:rFonts w:ascii="Times New Roman" w:hAnsi="Times New Roman" w:cs="Times New Roman"/>
          <w:sz w:val="24"/>
          <w:szCs w:val="24"/>
        </w:rPr>
        <w:t>вказа</w:t>
      </w:r>
      <w:proofErr w:type="spellEnd"/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Pr="00AA7A71">
        <w:rPr>
          <w:rFonts w:ascii="Times New Roman" w:hAnsi="Times New Roman" w:cs="Times New Roman"/>
          <w:sz w:val="24"/>
          <w:szCs w:val="24"/>
        </w:rPr>
        <w:t xml:space="preserve"> адресу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об'єкта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="00AA7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пожежі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7A7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A7A71">
        <w:rPr>
          <w:rFonts w:ascii="Times New Roman" w:hAnsi="Times New Roman" w:cs="Times New Roman"/>
          <w:sz w:val="24"/>
          <w:szCs w:val="24"/>
        </w:rPr>
        <w:t>ізвище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людей;</w:t>
      </w:r>
    </w:p>
    <w:p w:rsidR="001844C5" w:rsidRPr="009F397D" w:rsidRDefault="001844C5" w:rsidP="009F397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A71">
        <w:rPr>
          <w:rFonts w:ascii="Times New Roman" w:hAnsi="Times New Roman" w:cs="Times New Roman"/>
          <w:sz w:val="24"/>
          <w:szCs w:val="24"/>
        </w:rPr>
        <w:t>пр</w:t>
      </w:r>
      <w:r w:rsidR="009F397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F397D">
        <w:rPr>
          <w:rFonts w:ascii="Times New Roman" w:hAnsi="Times New Roman" w:cs="Times New Roman"/>
          <w:sz w:val="24"/>
          <w:szCs w:val="24"/>
        </w:rPr>
        <w:t>загрозі</w:t>
      </w:r>
      <w:proofErr w:type="spellEnd"/>
      <w:r w:rsid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397D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="009F397D">
        <w:rPr>
          <w:rFonts w:ascii="Times New Roman" w:hAnsi="Times New Roman" w:cs="Times New Roman"/>
          <w:sz w:val="24"/>
          <w:szCs w:val="24"/>
        </w:rPr>
        <w:t>'ю</w:t>
      </w:r>
      <w:proofErr w:type="spellEnd"/>
      <w:r w:rsidR="009F397D">
        <w:rPr>
          <w:rFonts w:ascii="Times New Roman" w:hAnsi="Times New Roman" w:cs="Times New Roman"/>
          <w:sz w:val="24"/>
          <w:szCs w:val="24"/>
        </w:rPr>
        <w:t xml:space="preserve"> і (</w:t>
      </w:r>
      <w:proofErr w:type="spellStart"/>
      <w:r w:rsidR="009F39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9F39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F397D">
        <w:rPr>
          <w:rFonts w:ascii="Times New Roman" w:hAnsi="Times New Roman" w:cs="Times New Roman"/>
          <w:sz w:val="24"/>
          <w:szCs w:val="24"/>
        </w:rPr>
        <w:t>житт</w:t>
      </w:r>
      <w:proofErr w:type="spellEnd"/>
      <w:r w:rsidR="009F397D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негайно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покинути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A71">
        <w:rPr>
          <w:rFonts w:ascii="Times New Roman" w:hAnsi="Times New Roman" w:cs="Times New Roman"/>
          <w:sz w:val="24"/>
          <w:szCs w:val="24"/>
        </w:rPr>
        <w:t>пожежі</w:t>
      </w:r>
      <w:proofErr w:type="spellEnd"/>
      <w:r w:rsidRPr="00AA7A71">
        <w:rPr>
          <w:rFonts w:ascii="Times New Roman" w:hAnsi="Times New Roman" w:cs="Times New Roman"/>
          <w:sz w:val="24"/>
          <w:szCs w:val="24"/>
        </w:rPr>
        <w:t xml:space="preserve"> по шляхах</w:t>
      </w:r>
      <w:r w:rsidR="009F39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евакуації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>;</w:t>
      </w:r>
    </w:p>
    <w:p w:rsidR="001844C5" w:rsidRPr="009F397D" w:rsidRDefault="001844C5" w:rsidP="009F397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397D">
        <w:rPr>
          <w:rFonts w:ascii="Times New Roman" w:hAnsi="Times New Roman" w:cs="Times New Roman"/>
          <w:sz w:val="24"/>
          <w:szCs w:val="24"/>
          <w:lang w:val="uk-UA"/>
        </w:rPr>
        <w:t>після прибуття підрозділів з надзвичайних ситуацій повідомити їм необхідні відомості про виникнення пожежі та заходи, вжиті для його ліквідації;</w:t>
      </w:r>
    </w:p>
    <w:p w:rsidR="001844C5" w:rsidRPr="009F397D" w:rsidRDefault="001844C5" w:rsidP="009F397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97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гасіння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пожежі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виключення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розкрадання</w:t>
      </w:r>
      <w:proofErr w:type="spellEnd"/>
      <w:r w:rsidR="009F3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9F397D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9F397D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>;</w:t>
      </w:r>
    </w:p>
    <w:p w:rsidR="001844C5" w:rsidRPr="009F397D" w:rsidRDefault="009F397D" w:rsidP="001844C5">
      <w:pPr>
        <w:spacing w:after="0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 xml:space="preserve">При </w:t>
      </w:r>
      <w:proofErr w:type="spellStart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>нещасному</w:t>
      </w:r>
      <w:proofErr w:type="spellEnd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>випадку</w:t>
      </w:r>
      <w:proofErr w:type="spellEnd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>виробництві</w:t>
      </w:r>
      <w:proofErr w:type="spellEnd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>необхідно</w:t>
      </w:r>
      <w:proofErr w:type="spellEnd"/>
      <w:r w:rsidR="001844C5" w:rsidRPr="009F397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844C5" w:rsidRPr="009F397D" w:rsidRDefault="001844C5" w:rsidP="009F397D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вжити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травмуючих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факторі</w:t>
      </w:r>
      <w:proofErr w:type="gramStart"/>
      <w:r w:rsidRPr="009F397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F397D">
        <w:rPr>
          <w:rFonts w:ascii="Times New Roman" w:hAnsi="Times New Roman" w:cs="Times New Roman"/>
          <w:sz w:val="24"/>
          <w:szCs w:val="24"/>
        </w:rPr>
        <w:t xml:space="preserve"> на</w:t>
      </w:r>
      <w:r w:rsidR="009F3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потерпілому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медичних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доставці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лікарню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по телефону 103);</w:t>
      </w:r>
    </w:p>
    <w:p w:rsidR="001844C5" w:rsidRPr="009F397D" w:rsidRDefault="001844C5" w:rsidP="009F397D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97D">
        <w:rPr>
          <w:rFonts w:ascii="Times New Roman" w:hAnsi="Times New Roman" w:cs="Times New Roman"/>
          <w:sz w:val="24"/>
          <w:szCs w:val="24"/>
        </w:rPr>
        <w:lastRenderedPageBreak/>
        <w:t>забезпечити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до початку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обстановку на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="009F3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життю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9F397D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9F397D">
        <w:rPr>
          <w:rFonts w:ascii="Times New Roman" w:hAnsi="Times New Roman" w:cs="Times New Roman"/>
          <w:sz w:val="24"/>
          <w:szCs w:val="24"/>
        </w:rPr>
        <w:t>'ю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>;</w:t>
      </w:r>
    </w:p>
    <w:p w:rsidR="001844C5" w:rsidRPr="009F397D" w:rsidRDefault="001844C5" w:rsidP="009F397D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нещасний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випадок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безпосередньому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керівникові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іншій</w:t>
      </w:r>
      <w:proofErr w:type="spellEnd"/>
      <w:r w:rsidR="009F39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посадовій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97D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9F397D">
        <w:rPr>
          <w:rFonts w:ascii="Times New Roman" w:hAnsi="Times New Roman" w:cs="Times New Roman"/>
          <w:sz w:val="24"/>
          <w:szCs w:val="24"/>
        </w:rPr>
        <w:t>.</w:t>
      </w:r>
    </w:p>
    <w:p w:rsidR="001844C5" w:rsidRPr="001844C5" w:rsidRDefault="001844C5" w:rsidP="001844C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0FB1" w:rsidRPr="00DC0FB1" w:rsidRDefault="00DC0FB1" w:rsidP="00DC0F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61EB" w:rsidRPr="009F397D" w:rsidRDefault="009261EB" w:rsidP="009F397D">
      <w:pPr>
        <w:spacing w:after="0"/>
        <w:ind w:left="-426"/>
        <w:jc w:val="center"/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b/>
          <w:sz w:val="26"/>
          <w:szCs w:val="26"/>
          <w:lang w:val="uk-UA" w:eastAsia="ru-RU"/>
        </w:rPr>
        <w:t>Примірна інструкція з охорони праці для адміністратора</w:t>
      </w:r>
    </w:p>
    <w:p w:rsidR="009261EB" w:rsidRPr="009F397D" w:rsidRDefault="009261EB" w:rsidP="009F397D">
      <w:pPr>
        <w:spacing w:after="0"/>
        <w:ind w:left="-426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b/>
          <w:i/>
          <w:sz w:val="24"/>
          <w:szCs w:val="24"/>
          <w:lang w:val="uk-UA" w:eastAsia="ru-RU"/>
        </w:rPr>
        <w:t>1. Загальні положення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1.1. Інструкція з охорони праці встановлює вимоги щодо безпеки діяльності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адміністратора.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1.2. Інструкція з охорони праці є обов’язковою для виконання адміністратором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вимог з питань охорони праці відповідно до Закону України «Про охорону праці» і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Кодексу законів про працю України.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1.3. Інструкція діє на протязі 5 років з дня затвердження.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1.4. Усі роботи, які проводяться адміністратором, повинні виконуватися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відповідно до цієї інструкції.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1.5. Робочим місцем є спеціальне обладнане місце.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1.6. За даною інструкц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ією адміністратор проходить інструктаж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перед початком роботи на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підприємстві (первинний інструктаж), а потім через кожні 6 місяців (повторний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інструктаж).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Результати інструктажу заносяться до «Журналу реєстрації інструктажів з питань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охорони праці», в журналі після проходження інструктажу повинні бути підписи особи,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яка 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проводить інструктаж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та адміністратора.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1.7. У разі виконання робіт, які не передбачені трудовим договором або на які не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оформлюються розпорядження чи інші документи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, адміністратор повинен пройти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цільовий інструктаж на робочому місці.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1.8. Адміністратор повинен дотримуватись правил внутрішнього розпорядку. Не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можна знаходитись на робочому місці стороннім особам, розпивати спиртні напої,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палити, працювати у стані алкогольного або наркотичного сп’яніння.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Адміністратор має право відмовитись від дорученої роб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оти, якщо виникла 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небезпечна ситуація для його життя чи здоров’я людей, які його оточують.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1.9. При виконанні працівником своїх обов’язків можливі дії таких шкідливих та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небезпечних виробничих факторів: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1)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рухомі частини периферійних пристроїв і засобів оргтехніки;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2)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підвищена або знижена температура повітря на робочому місці;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3)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підвищена вологість і рухливість повітря;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4)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недостатня освітленість робочої зони;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5)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рівень шуму;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6)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нервово-психічні та емоційні перевантаження;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7)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перенапруження зорових аналізаторів.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1.10. Адміністратор зобов’язаний: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виконувати тільки ті трудові обов’язки, які відповідають його</w:t>
      </w:r>
      <w:r w:rsidRPr="009F3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кваліфікації,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передбачені посадовою інструкцією та вказівками керівника підприємства, які не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суперечать вимогам законодавства про працю та про охорону праці, а також вимогам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діючих в організації локальних документів;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не допускати знаходження на робочому місці сторонніх предметів, що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заважають роботі;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не допускати присутності без виробничої потреби на своєму робочому місці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сторонніх осіб;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– вміти надавати першу медичну допомогу;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вміти користуватися первинними засобами пожежогасіння;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дотримуватися правил особистої гігієни;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вчасно повідомляти своєму безпосередньому керівнику про своє нездужання.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1.11. Графік роботи встановлюється згідно правил внутрішнього трудового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розпорядку.</w:t>
      </w:r>
    </w:p>
    <w:p w:rsidR="009261EB" w:rsidRPr="009F397D" w:rsidRDefault="009261EB" w:rsidP="009F397D">
      <w:pPr>
        <w:spacing w:after="0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2. Вимоги безпеки перед початком роботи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2.1. Адміністратор перед початком роботи зобов’язаний: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2.1.1. Прибрати з робочого місця сторонні предмети та предмети, які не потрібні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виконання поточної роботи (коробки, сумки, папки, книги тощо).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2.1.2. Зовнішнім оглядом переконатися у відсутності механічних ушкоджень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шнурів живлення і корпусів засобів оргтехніки, а також у відсутності механічних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пошкоджень електропроводки і інших кабелів, електророзеток, </w:t>
      </w:r>
      <w:proofErr w:type="spellStart"/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електровимикачів</w:t>
      </w:r>
      <w:proofErr w:type="spellEnd"/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світильників, кондиціонерів та іншого обладнання.</w:t>
      </w:r>
    </w:p>
    <w:p w:rsidR="009261EB" w:rsidRPr="009F397D" w:rsidRDefault="009F397D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2.1.3. Перевірити: чи зручно розміщене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обладнання робочого місця і необхідні для роботи матеріали на робочому столі, чи вільні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підходи до робочих місць.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2.1.4. У разі виявлення пошкоджень та </w:t>
      </w:r>
      <w:proofErr w:type="spellStart"/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несправностей</w:t>
      </w:r>
      <w:proofErr w:type="spellEnd"/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ПЕОМ, периферійних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пристроїв, засобів оргтехніки, меблів, приладів, електропроводки і інших кабелів,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електророзеток, </w:t>
      </w:r>
      <w:proofErr w:type="spellStart"/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електровимикачів</w:t>
      </w:r>
      <w:proofErr w:type="spellEnd"/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світильників, кондиціонерів та іншого обладнання не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включати устаткування, не приступати до роботи, повідомити про це керівництво.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2.1.5. Перевірити, чи достатньо освітлене робоче місце. При недостатній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освітленості необхідно організувати місцеве освітлення.</w:t>
      </w:r>
    </w:p>
    <w:p w:rsidR="009261EB" w:rsidRPr="009F397D" w:rsidRDefault="009261EB" w:rsidP="009F397D">
      <w:pPr>
        <w:spacing w:after="0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3. Вимоги безпеки під час виконання роботи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3.1. Адміністратор під час роботи зобов’язаний: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3.1.1. Утримувати в порядку і чистоті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робоче місце, не допускати його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захаращення.</w:t>
      </w:r>
    </w:p>
    <w:p w:rsidR="009F397D" w:rsidRPr="009F397D" w:rsidRDefault="009261EB" w:rsidP="009F397D">
      <w:pPr>
        <w:spacing w:after="0"/>
        <w:ind w:left="-426"/>
        <w:jc w:val="both"/>
        <w:rPr>
          <w:sz w:val="24"/>
          <w:szCs w:val="24"/>
          <w:lang w:val="uk-UA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3.1.2. Утримувати вільними проходи до робочих місць, не захаращувати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устаткування предметами, які зменшують тепловіддачу засобів оргтехніки та іншого</w:t>
      </w:r>
      <w:r w:rsidRPr="009F397D">
        <w:rPr>
          <w:sz w:val="24"/>
          <w:szCs w:val="24"/>
        </w:rPr>
        <w:t xml:space="preserve"> </w:t>
      </w:r>
      <w:r w:rsidR="009F397D" w:rsidRPr="009F397D">
        <w:rPr>
          <w:rFonts w:ascii="Times New Roman" w:hAnsi="Times New Roman" w:cs="Times New Roman"/>
          <w:sz w:val="24"/>
          <w:szCs w:val="24"/>
          <w:lang w:val="uk-UA"/>
        </w:rPr>
        <w:t>обладнання.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3.2.2. Працювати при знятих і пошкоджених кожухах засобів оргтехніки та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іншого обладнання.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3.2.3. Працювати при недостатній освітленості робочого місця.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3.2.4. Торкатися елементів засобів оргтехніки та іншого обладнання вологими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руками.</w:t>
      </w:r>
    </w:p>
    <w:p w:rsidR="009261EB" w:rsidRPr="009F397D" w:rsidRDefault="009261EB" w:rsidP="009F397D">
      <w:pPr>
        <w:spacing w:after="0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4. Вимоги безпеки після закінчення роботи</w:t>
      </w:r>
    </w:p>
    <w:p w:rsidR="009261EB" w:rsidRPr="009F397D" w:rsidRDefault="009261EB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4.1. По закінченні роботи працівник зобов’язаний:</w:t>
      </w:r>
    </w:p>
    <w:p w:rsidR="009261EB" w:rsidRPr="009F397D" w:rsidRDefault="009F397D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в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ідключити від електромережі засоби оргтехніки та інше устаткування, за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виключенням обладнання, яке визначено для цілодобової роботи (апарати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факсимільного зв’язку, мережеві сервери тощо).</w:t>
      </w:r>
    </w:p>
    <w:p w:rsidR="009261EB" w:rsidRPr="009F397D" w:rsidRDefault="009F397D" w:rsidP="009F397D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ривести в порядок робоче місце, звертаючи особливу увагу на його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протипожежний стан.</w:t>
      </w:r>
    </w:p>
    <w:p w:rsidR="009261EB" w:rsidRPr="009F397D" w:rsidRDefault="009F397D" w:rsidP="009261EB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– в</w:t>
      </w:r>
      <w:r w:rsidR="009261EB"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имкнути світильники.</w:t>
      </w:r>
    </w:p>
    <w:p w:rsidR="009261EB" w:rsidRPr="009F397D" w:rsidRDefault="009261EB" w:rsidP="009F397D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4.2. У випадку виявлення будь-яких недоліків під час роботи, повідомити про це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керівництво підприємства.</w:t>
      </w:r>
    </w:p>
    <w:p w:rsidR="009261EB" w:rsidRPr="009F397D" w:rsidRDefault="009261EB" w:rsidP="009F397D">
      <w:pPr>
        <w:spacing w:after="0"/>
        <w:ind w:left="-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5. Вимоги безпеки в аварійних ситуаціях</w:t>
      </w:r>
    </w:p>
    <w:p w:rsidR="009261EB" w:rsidRPr="009F397D" w:rsidRDefault="009261EB" w:rsidP="008F33D0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5.1. При виникненні в робочій зоні небезпечних умов праці (поява запаху гару й</w:t>
      </w:r>
      <w:r w:rsid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диму, підвищене тепловиділення від устаткування, підвищений рівень шуму при його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роботі, несправність заземлення, загоряння матеріалів і устаткування, припинення подачі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електроенергії, поява запаху газу тощо) негайно припинити роботу, вимкнути</w:t>
      </w:r>
      <w:r w:rsidRPr="008F33D0">
        <w:rPr>
          <w:sz w:val="24"/>
          <w:szCs w:val="24"/>
          <w:lang w:val="uk-UA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обладнання, при необхідності викликати представників аварійної та (або) технічної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служб.</w:t>
      </w:r>
    </w:p>
    <w:p w:rsidR="009261EB" w:rsidRPr="009F397D" w:rsidRDefault="009261EB" w:rsidP="008F33D0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5.2. При пожежі, задимлення або загазованості приміщення (появі запаху газу)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необхідно негайно організувати евакуацію людей з приміщення у відповідності до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затвердженого плану евакуації.</w:t>
      </w:r>
    </w:p>
    <w:p w:rsidR="009261EB" w:rsidRPr="009F397D" w:rsidRDefault="009261EB" w:rsidP="008F33D0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5.3. При виявленні загазованості приміщення (запаху газу) слід негайно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припинити роботу, вимкнути електроприлади та електроінструменти, відкрити вікно або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кватирку, покинути приміщення, викликати аварійну службу газового господарства.</w:t>
      </w:r>
    </w:p>
    <w:p w:rsidR="009261EB" w:rsidRPr="009F397D" w:rsidRDefault="009261EB" w:rsidP="008F33D0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5.4. У разі загоряння або пожежі негайно викликати пожежну частину,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приступити до ліквідації вогнища пожежі наявними засобами пожежогасіння. При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загорянні електромереж та електрообладнання необхідно їх знеструмити.</w:t>
      </w:r>
    </w:p>
    <w:p w:rsidR="007D495E" w:rsidRDefault="009261EB" w:rsidP="007D495E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5.5. При нещасному випадку (травми) надати першу медичну допомогу. При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необхідності викликати швидку медичну допомогу по телефону «103». Про подію</w:t>
      </w:r>
      <w:r w:rsidR="008F33D0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нещасний випадок (травму) д</w:t>
      </w:r>
      <w:r w:rsidR="007D495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оповісти керівнику підприємства.</w:t>
      </w:r>
    </w:p>
    <w:p w:rsidR="007D495E" w:rsidRDefault="007D495E" w:rsidP="007D495E">
      <w:pPr>
        <w:spacing w:after="0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7D495E" w:rsidRPr="007D495E" w:rsidRDefault="007D495E" w:rsidP="007D495E">
      <w:pPr>
        <w:spacing w:after="0"/>
        <w:ind w:left="-426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ru-RU"/>
        </w:rPr>
      </w:pPr>
      <w:r w:rsidRPr="007D495E">
        <w:rPr>
          <w:rFonts w:ascii="Times New Roman" w:eastAsiaTheme="minorEastAsia" w:hAnsi="Times New Roman" w:cs="Times New Roman"/>
          <w:b/>
          <w:i/>
          <w:sz w:val="24"/>
          <w:szCs w:val="24"/>
          <w:lang w:val="uk-UA" w:eastAsia="ru-RU"/>
        </w:rPr>
        <w:t>КОНТРОЛЬНІ ЗАПИТАННЯ</w:t>
      </w:r>
    </w:p>
    <w:p w:rsidR="007D495E" w:rsidRDefault="00B907A0" w:rsidP="007D495E">
      <w:pPr>
        <w:pStyle w:val="a5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Які </w:t>
      </w:r>
      <w:r w:rsidR="007D495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D495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обов</w:t>
      </w:r>
      <w:proofErr w:type="spellEnd"/>
      <w:r w:rsidR="007D495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’</w:t>
      </w:r>
      <w:proofErr w:type="spellStart"/>
      <w:r w:rsidR="007D495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язки</w:t>
      </w:r>
      <w:proofErr w:type="spellEnd"/>
      <w:r w:rsidR="007D495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</w:t>
      </w:r>
      <w:r w:rsidR="007D495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адміністратора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?</w:t>
      </w:r>
    </w:p>
    <w:p w:rsidR="00B907A0" w:rsidRDefault="00B907A0" w:rsidP="007D495E">
      <w:pPr>
        <w:pStyle w:val="a5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Які права адміністратора?</w:t>
      </w:r>
    </w:p>
    <w:p w:rsidR="00B907A0" w:rsidRPr="007D495E" w:rsidRDefault="00B907A0" w:rsidP="00B907A0">
      <w:pPr>
        <w:pStyle w:val="a5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Які шкідливі та небезпечні  виробничі  фактори можуть діяти на працівника при виконанні посадових </w:t>
      </w:r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F397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обов’язків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?</w:t>
      </w:r>
      <w:bookmarkStart w:id="0" w:name="_GoBack"/>
      <w:bookmarkEnd w:id="0"/>
    </w:p>
    <w:sectPr w:rsidR="00B907A0" w:rsidRPr="007D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0FF"/>
    <w:multiLevelType w:val="hybridMultilevel"/>
    <w:tmpl w:val="A8C4FE90"/>
    <w:lvl w:ilvl="0" w:tplc="6F605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4D6043A"/>
    <w:multiLevelType w:val="hybridMultilevel"/>
    <w:tmpl w:val="C36A2DFC"/>
    <w:lvl w:ilvl="0" w:tplc="635A099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CB85D6D"/>
    <w:multiLevelType w:val="hybridMultilevel"/>
    <w:tmpl w:val="42B2157E"/>
    <w:lvl w:ilvl="0" w:tplc="6354052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373C28AE"/>
    <w:multiLevelType w:val="hybridMultilevel"/>
    <w:tmpl w:val="35DA6C14"/>
    <w:lvl w:ilvl="0" w:tplc="D72A1AC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39A52844"/>
    <w:multiLevelType w:val="hybridMultilevel"/>
    <w:tmpl w:val="37CCDD02"/>
    <w:lvl w:ilvl="0" w:tplc="74A4279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159142D"/>
    <w:multiLevelType w:val="hybridMultilevel"/>
    <w:tmpl w:val="E5E042E8"/>
    <w:lvl w:ilvl="0" w:tplc="ECC630A0">
      <w:start w:val="1"/>
      <w:numFmt w:val="decimal"/>
      <w:lvlText w:val="%1."/>
      <w:lvlJc w:val="left"/>
      <w:pPr>
        <w:ind w:left="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4" w:hanging="360"/>
      </w:pPr>
    </w:lvl>
    <w:lvl w:ilvl="2" w:tplc="0419001B" w:tentative="1">
      <w:start w:val="1"/>
      <w:numFmt w:val="lowerRoman"/>
      <w:lvlText w:val="%3."/>
      <w:lvlJc w:val="right"/>
      <w:pPr>
        <w:ind w:left="1614" w:hanging="180"/>
      </w:pPr>
    </w:lvl>
    <w:lvl w:ilvl="3" w:tplc="0419000F" w:tentative="1">
      <w:start w:val="1"/>
      <w:numFmt w:val="decimal"/>
      <w:lvlText w:val="%4."/>
      <w:lvlJc w:val="left"/>
      <w:pPr>
        <w:ind w:left="2334" w:hanging="360"/>
      </w:pPr>
    </w:lvl>
    <w:lvl w:ilvl="4" w:tplc="04190019" w:tentative="1">
      <w:start w:val="1"/>
      <w:numFmt w:val="lowerLetter"/>
      <w:lvlText w:val="%5."/>
      <w:lvlJc w:val="left"/>
      <w:pPr>
        <w:ind w:left="3054" w:hanging="360"/>
      </w:pPr>
    </w:lvl>
    <w:lvl w:ilvl="5" w:tplc="0419001B" w:tentative="1">
      <w:start w:val="1"/>
      <w:numFmt w:val="lowerRoman"/>
      <w:lvlText w:val="%6."/>
      <w:lvlJc w:val="right"/>
      <w:pPr>
        <w:ind w:left="3774" w:hanging="180"/>
      </w:pPr>
    </w:lvl>
    <w:lvl w:ilvl="6" w:tplc="0419000F" w:tentative="1">
      <w:start w:val="1"/>
      <w:numFmt w:val="decimal"/>
      <w:lvlText w:val="%7."/>
      <w:lvlJc w:val="left"/>
      <w:pPr>
        <w:ind w:left="4494" w:hanging="360"/>
      </w:pPr>
    </w:lvl>
    <w:lvl w:ilvl="7" w:tplc="04190019" w:tentative="1">
      <w:start w:val="1"/>
      <w:numFmt w:val="lowerLetter"/>
      <w:lvlText w:val="%8."/>
      <w:lvlJc w:val="left"/>
      <w:pPr>
        <w:ind w:left="5214" w:hanging="360"/>
      </w:pPr>
    </w:lvl>
    <w:lvl w:ilvl="8" w:tplc="0419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6">
    <w:nsid w:val="543A07A8"/>
    <w:multiLevelType w:val="hybridMultilevel"/>
    <w:tmpl w:val="A268E70E"/>
    <w:lvl w:ilvl="0" w:tplc="38CC76D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>
    <w:nsid w:val="57A22A0C"/>
    <w:multiLevelType w:val="hybridMultilevel"/>
    <w:tmpl w:val="B0C880BE"/>
    <w:lvl w:ilvl="0" w:tplc="F130515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5831262E"/>
    <w:multiLevelType w:val="hybridMultilevel"/>
    <w:tmpl w:val="B6323FD8"/>
    <w:lvl w:ilvl="0" w:tplc="701676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7BBC212E"/>
    <w:multiLevelType w:val="hybridMultilevel"/>
    <w:tmpl w:val="B28663E8"/>
    <w:lvl w:ilvl="0" w:tplc="E6F4A67E">
      <w:start w:val="4"/>
      <w:numFmt w:val="bullet"/>
      <w:lvlText w:val="–"/>
      <w:lvlJc w:val="left"/>
      <w:pPr>
        <w:ind w:left="-6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B1"/>
    <w:rsid w:val="00046E15"/>
    <w:rsid w:val="00146EF4"/>
    <w:rsid w:val="00170CF9"/>
    <w:rsid w:val="001844C5"/>
    <w:rsid w:val="00196691"/>
    <w:rsid w:val="001F3260"/>
    <w:rsid w:val="0024072C"/>
    <w:rsid w:val="002E16F4"/>
    <w:rsid w:val="00326891"/>
    <w:rsid w:val="00327271"/>
    <w:rsid w:val="003B6FA4"/>
    <w:rsid w:val="003C110E"/>
    <w:rsid w:val="003C75BE"/>
    <w:rsid w:val="00417155"/>
    <w:rsid w:val="004E34EC"/>
    <w:rsid w:val="00531297"/>
    <w:rsid w:val="00550D14"/>
    <w:rsid w:val="005660A9"/>
    <w:rsid w:val="005F5C70"/>
    <w:rsid w:val="00637A60"/>
    <w:rsid w:val="006563ED"/>
    <w:rsid w:val="006B3CC8"/>
    <w:rsid w:val="006F5145"/>
    <w:rsid w:val="00763D92"/>
    <w:rsid w:val="007D495E"/>
    <w:rsid w:val="00854CAD"/>
    <w:rsid w:val="008F33D0"/>
    <w:rsid w:val="009228CB"/>
    <w:rsid w:val="009261EB"/>
    <w:rsid w:val="00967485"/>
    <w:rsid w:val="0097700B"/>
    <w:rsid w:val="009C7335"/>
    <w:rsid w:val="009F397D"/>
    <w:rsid w:val="00A24C78"/>
    <w:rsid w:val="00A40DEE"/>
    <w:rsid w:val="00AA7A71"/>
    <w:rsid w:val="00AB68A4"/>
    <w:rsid w:val="00B575A6"/>
    <w:rsid w:val="00B83D4A"/>
    <w:rsid w:val="00B907A0"/>
    <w:rsid w:val="00B968E4"/>
    <w:rsid w:val="00C82B77"/>
    <w:rsid w:val="00C963DE"/>
    <w:rsid w:val="00CA1F72"/>
    <w:rsid w:val="00D075CD"/>
    <w:rsid w:val="00D22839"/>
    <w:rsid w:val="00D817AC"/>
    <w:rsid w:val="00DC0FB1"/>
    <w:rsid w:val="00DF341E"/>
    <w:rsid w:val="00E0744B"/>
    <w:rsid w:val="00E769C1"/>
    <w:rsid w:val="00E8390E"/>
    <w:rsid w:val="00EA6863"/>
    <w:rsid w:val="00ED2788"/>
    <w:rsid w:val="00F01713"/>
    <w:rsid w:val="00F04233"/>
    <w:rsid w:val="00F221BD"/>
    <w:rsid w:val="00F60231"/>
    <w:rsid w:val="00F84DB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7AC"/>
    <w:rPr>
      <w:b/>
      <w:bCs/>
    </w:rPr>
  </w:style>
  <w:style w:type="paragraph" w:styleId="a5">
    <w:name w:val="List Paragraph"/>
    <w:basedOn w:val="a"/>
    <w:uiPriority w:val="34"/>
    <w:qFormat/>
    <w:rsid w:val="00046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7AC"/>
    <w:rPr>
      <w:b/>
      <w:bCs/>
    </w:rPr>
  </w:style>
  <w:style w:type="paragraph" w:styleId="a5">
    <w:name w:val="List Paragraph"/>
    <w:basedOn w:val="a"/>
    <w:uiPriority w:val="34"/>
    <w:qFormat/>
    <w:rsid w:val="00046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9</cp:revision>
  <dcterms:created xsi:type="dcterms:W3CDTF">2024-01-12T12:29:00Z</dcterms:created>
  <dcterms:modified xsi:type="dcterms:W3CDTF">2024-02-08T17:14:00Z</dcterms:modified>
</cp:coreProperties>
</file>