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CC" w:rsidRDefault="00C561CC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9A02F3" w:rsidRDefault="009A02F3">
      <w:pPr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C561CC" w:rsidRDefault="00C561CC">
      <w:pPr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C561CC" w:rsidRDefault="00C561CC">
      <w:pPr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C561CC" w:rsidRDefault="00C561CC">
      <w:pPr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C561CC" w:rsidRDefault="00C561CC">
      <w:pPr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C561CC" w:rsidRDefault="00C561CC">
      <w:pPr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C561CC" w:rsidRPr="00F75A47" w:rsidRDefault="00C561CC" w:rsidP="00C561CC">
      <w:pPr>
        <w:jc w:val="center"/>
        <w:rPr>
          <w:rFonts w:ascii="Arial" w:eastAsia="Times New Roman" w:hAnsi="Arial" w:cs="Arial"/>
          <w:color w:val="FFD966" w:themeColor="accent4" w:themeTint="99"/>
          <w:sz w:val="44"/>
          <w:szCs w:val="44"/>
          <w:lang w:eastAsia="uk-UA"/>
        </w:rPr>
      </w:pPr>
      <w:bookmarkStart w:id="0" w:name="_GoBack"/>
      <w:r w:rsidRPr="00F75A47">
        <w:rPr>
          <w:rFonts w:ascii="Arial" w:eastAsia="Times New Roman" w:hAnsi="Arial" w:cs="Arial"/>
          <w:color w:val="FFD966" w:themeColor="accent4" w:themeTint="99"/>
          <w:sz w:val="44"/>
          <w:szCs w:val="44"/>
          <w:lang w:eastAsia="uk-UA"/>
        </w:rPr>
        <w:t>Урок-рольова гра з елементами інтерактивних технологій «Мікрофон», метод «Прес», «Займи позицію»</w:t>
      </w:r>
    </w:p>
    <w:bookmarkEnd w:id="0"/>
    <w:p w:rsidR="00C561CC" w:rsidRDefault="00F75A47">
      <w:pPr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97097D2" wp14:editId="4F7D4747">
            <wp:extent cx="5966460" cy="3970020"/>
            <wp:effectExtent l="0" t="0" r="0" b="0"/>
            <wp:docPr id="1" name="Рисунок 1" descr="Інноваційні підходи, інтерактивні технології та дієві інструменти для  роботи вч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Інноваційні підходи, інтерактивні технології та дієві інструменти для  роботи вчител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CC" w:rsidRDefault="00C561CC" w:rsidP="00C561CC">
      <w:pPr>
        <w:jc w:val="right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uk-UA"/>
        </w:rPr>
        <w:t>Підготувала:</w:t>
      </w:r>
    </w:p>
    <w:p w:rsidR="00F75A47" w:rsidRPr="00C561CC" w:rsidRDefault="00F75A47" w:rsidP="00C561CC">
      <w:pPr>
        <w:jc w:val="right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uk-UA"/>
        </w:rPr>
        <w:t>Вчитель Зарубіжної Літератури</w:t>
      </w:r>
    </w:p>
    <w:p w:rsidR="00C561CC" w:rsidRPr="00C561CC" w:rsidRDefault="00C561CC" w:rsidP="00C561CC">
      <w:pPr>
        <w:jc w:val="right"/>
        <w:rPr>
          <w:rFonts w:ascii="Arial" w:eastAsia="Times New Roman" w:hAnsi="Arial" w:cs="Arial"/>
          <w:color w:val="222222"/>
          <w:sz w:val="32"/>
          <w:szCs w:val="32"/>
          <w:lang w:eastAsia="uk-UA"/>
        </w:rPr>
      </w:pPr>
      <w:r w:rsidRPr="00C561CC">
        <w:rPr>
          <w:rFonts w:ascii="Arial" w:eastAsia="Times New Roman" w:hAnsi="Arial" w:cs="Arial"/>
          <w:color w:val="222222"/>
          <w:sz w:val="32"/>
          <w:szCs w:val="32"/>
          <w:lang w:eastAsia="uk-UA"/>
        </w:rPr>
        <w:t xml:space="preserve">В. І. </w:t>
      </w:r>
      <w:proofErr w:type="spellStart"/>
      <w:r w:rsidRPr="00C561CC">
        <w:rPr>
          <w:rFonts w:ascii="Arial" w:eastAsia="Times New Roman" w:hAnsi="Arial" w:cs="Arial"/>
          <w:color w:val="222222"/>
          <w:sz w:val="32"/>
          <w:szCs w:val="32"/>
          <w:lang w:eastAsia="uk-UA"/>
        </w:rPr>
        <w:t>Дробна</w:t>
      </w:r>
      <w:proofErr w:type="spellEnd"/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lastRenderedPageBreak/>
        <w:t>Урок-рольо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ва гра з елементами інтерактив</w:t>
      </w: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них технологій «Мікрофон», метод «Прес», «Займи позицію»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Тема. Чарльз Діккенс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. «Різдвяна пісня у прозі». Пе</w:t>
      </w: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реродження </w:t>
      </w:r>
      <w:proofErr w:type="spellStart"/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Скруджа</w:t>
      </w:r>
      <w:proofErr w:type="spellEnd"/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як наслідок осмислення свого життя.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Мета: допомогти учням глибше усвідомити гуманістичний зміст та ідейно-художні особливості твору; розвивати навички образного та логічного мислення, артистичні здібност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і, естетичні смаки, пам'ять уч</w:t>
      </w: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нів; виховувати на 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засадах гуманістичних загально</w:t>
      </w: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людських цінностей.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Тип уроку: комбінований.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Обладнання: портрет Діккенса, збірки його авторів, ілюстрації до них; елементи костюмів та декорацій; </w:t>
      </w:r>
      <w:proofErr w:type="spellStart"/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аудіозаписи</w:t>
      </w:r>
      <w:proofErr w:type="spellEnd"/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колядок, щедрівок.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Хід уроку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1. Організаційний момент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ІІ. Вистава «Диво Різдва».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Виходить Діккенс (учень у капелюхові ковпаку, накидці або смокінгу чи просто в білій сорочці).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Діккенс. Різдво! Як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і це радісні дні - дні милосер</w:t>
      </w: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дя, доброти, всепрощення. Це єдині дні в усьому календарі, коли люди, наче з мовчазної згоди, вільно розкривають одне одному серця і бачать у своїх </w:t>
      </w: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lastRenderedPageBreak/>
        <w:t>ближніх, грошей, ні долі, навіть у тих, хто не має ні таких самих людей, як вони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A0B48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самі! Увесь християнський світ возвеличує Різдво! 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br/>
      </w:r>
    </w:p>
    <w:p w:rsidR="00BE0757" w:rsidRPr="00BA0B48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Учень 1.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На Свят-вечір панує казка,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Та всілякі дива й пригоди...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На Різдво всі погратися прагнуть,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E075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Добрі чари стають в пригоді</w:t>
      </w:r>
    </w:p>
    <w:p w:rsid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BA0B48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Учень 2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BA0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Під Різдво, коли вечерю возять Білої 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з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имової пори, 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Хоч морози аж печуть,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морозять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Скільки радості для дітвори!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(Д. Білоус)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BA0B48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Учень 3.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Бувають дні, як одкровення Боже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Влагословення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зоряних небес, Коли на себе справжніх ми похожі І в нас Ісус воістину воскрес.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(О.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Ніколенко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)</w:t>
      </w:r>
    </w:p>
    <w:p w:rsidR="00D351E4" w:rsidRPr="00BA0B48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BA0B48" w:rsidRDefault="00BA0B48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</w:pPr>
      <w:r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lastRenderedPageBreak/>
        <w:br/>
      </w:r>
      <w:r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br/>
      </w:r>
      <w:r w:rsidR="00D351E4"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 xml:space="preserve">Учень </w:t>
      </w:r>
      <w:r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4</w:t>
      </w:r>
      <w:r w:rsidR="00D351E4"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.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Народився Бог на санях В лемківськім містечку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Дуклі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. Прийшли лемки у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крисаних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І принесли місяць круглий. 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br/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***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Тешуть теслі з срібла сани, Стелиться сніжиста путь. На тихих санях в синь незнану Дитя Боже повезуть...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(Б.І. Антонич)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Фольклорна група виконує щедрівку «Добрий вечір» або «Нова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радість стала» (можна прослуха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ти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аудіозапис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).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Діккенс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. Так зуст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річають Різдво в Україні та ін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ших слов'янських країнах - хто з веселими пригодами, з чортами та відьмами, як у повісті М. Гоголя «Ніч перед Різдвом», хто з кутею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пошановує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хр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ещення батьків («Збентежена ве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черя. О. Пчілки), а хто лише сподівається на- щедрувати для себе й голодної матері, як Пилипко з оповідання П. Мирного «Морозенко».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У нас в Англії люди теж збираються за родинним столом, вітаю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ть один одного, смакують фарши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рованою яб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луками гускою, пудингом, намага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ються допомогти тим, хто цього потребує. </w:t>
      </w: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Клерк.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Які ми щасливі, задоволені один одним, вдячні долі!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lastRenderedPageBreak/>
        <w:t>Фред</w:t>
      </w:r>
      <w:proofErr w:type="spellEnd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.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Я вірю, що Різдво приносить мені добро і бу- де приносити. Хай живе Різдво!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Тім.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Добре, що мене бачили у церкві. Я каліка, і, напевне, людям приємно, дивлячись на мене, згадувати в перший день Різдва, хто примусив кульгавих ходити, а сліпих бачити.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Скрудж</w:t>
      </w:r>
      <w:proofErr w:type="spellEnd"/>
      <w:r w:rsid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.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(теж у шляпі ковпаку похмуро сидить над тарілкою), - Нісенітниця! Дурниця! Бачать ко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ристі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від тих святок! Я не балую себе на святках! Була б моя воля, я б такого бевзя, котрий бігає і га- ласує «Веселі святці!» зварив би живцем укупі з начинкою! Окрім того, це ж даремне витрачання грошей. А що є миліше за гроші?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Гроші.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Так, так, ми тут! Ми володіємо усім світом, і немає нічого кращого за нас!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Дух Марлі</w:t>
      </w:r>
      <w:r w:rsidR="00BA0B48"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.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(можна обмотати учня-актора прости-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радлом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).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Здоров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був, мій колишній компаньйон! Сидиш сам? Прибутки підраховуєш? Кажеш, що гроші - все? А я от зрозумів, що це не все щастя в житті, та тільки пізно. Ось послухай, що про тебе люди говорять.</w:t>
      </w: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351E4" w:rsidRPr="00D351E4" w:rsidRDefault="00D351E4" w:rsidP="00D3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 xml:space="preserve">Пані </w:t>
      </w: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Кретчитова</w:t>
      </w:r>
      <w:proofErr w:type="spellEnd"/>
      <w:r w:rsidR="00BA0B48"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.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(дама в капелюшку, з пенс не, у строгому англійському костюмі). Тільки ради такого великого свята хтось може пити за здоров'я такого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поганого, скупого, злого, без</w:t>
      </w:r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жалісного чоловіка, як </w:t>
      </w:r>
      <w:proofErr w:type="spellStart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Скрудж</w:t>
      </w:r>
      <w:proofErr w:type="spellEnd"/>
      <w:r w:rsidRPr="00D351E4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.</w:t>
      </w:r>
    </w:p>
    <w:p w:rsidR="00BE0757" w:rsidRPr="00BE0757" w:rsidRDefault="00BE0757" w:rsidP="00BE0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242731" w:rsidRPr="00242731" w:rsidRDefault="00242731" w:rsidP="00242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Пан з біржі.</w:t>
      </w:r>
      <w:r w:rsidRPr="00242731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Старий скнара!</w:t>
      </w:r>
    </w:p>
    <w:p w:rsidR="00242731" w:rsidRPr="00242731" w:rsidRDefault="00242731" w:rsidP="00242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242731" w:rsidRPr="00242731" w:rsidRDefault="00242731" w:rsidP="00242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lastRenderedPageBreak/>
        <w:t xml:space="preserve">Боржник </w:t>
      </w: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Скруджа</w:t>
      </w:r>
      <w:proofErr w:type="spellEnd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.</w:t>
      </w:r>
      <w:r w:rsidRPr="00242731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Немилосердний!</w:t>
      </w:r>
    </w:p>
    <w:p w:rsidR="00242731" w:rsidRPr="00242731" w:rsidRDefault="00242731" w:rsidP="00242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242731" w:rsidRPr="00242731" w:rsidRDefault="00242731" w:rsidP="00242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 xml:space="preserve">Дівчина </w:t>
      </w: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Скруджа</w:t>
      </w:r>
      <w:proofErr w:type="spellEnd"/>
      <w:r w:rsidRPr="00242731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. Всі його величні почування потроху пожерла охота наживати гроші, вона зовсім опанува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ла ним. Він усе важить лише ко</w:t>
      </w:r>
      <w:r w:rsidRPr="00242731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ристю!</w:t>
      </w:r>
    </w:p>
    <w:p w:rsidR="00977FEC" w:rsidRDefault="00977FEC">
      <w:pPr>
        <w:rPr>
          <w:sz w:val="38"/>
          <w:szCs w:val="38"/>
        </w:rPr>
      </w:pPr>
    </w:p>
    <w:p w:rsidR="00DC7AD6" w:rsidRPr="00DC7AD6" w:rsidRDefault="00DC7AD6" w:rsidP="00DC7AD6">
      <w:pPr>
        <w:shd w:val="clear" w:color="auto" w:fill="FFFFFF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 xml:space="preserve">Племінник </w:t>
      </w: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Фред</w:t>
      </w:r>
      <w:proofErr w:type="spellEnd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.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Не такий </w:t>
      </w:r>
      <w:proofErr w:type="spellStart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приемний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мій де </w:t>
      </w:r>
      <w:proofErr w:type="spellStart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де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, яким міг 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би бути. Але ж те зло, що він ро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бить, кара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є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його самого!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Дух Марат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(до </w:t>
      </w:r>
      <w:proofErr w:type="spellStart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Скруджа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). От бачиш! А поглянь по ще туди, у 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майбутнє (вказує на старця з </w:t>
      </w:r>
      <w:proofErr w:type="spellStart"/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во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родою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, нещасного, самотнього, що плаче над тарілкою). У кожної людини душа не повинна бути замкнена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, - треба, щоб вона завжди зуст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річалася зі своїми б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лизькими, щоб мала співчут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тя до інших...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Скрудж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(розчулений, застрашений). Страшно! Так ото таке моє майбутнє? І гроші, що я дбай </w:t>
      </w:r>
      <w:proofErr w:type="spellStart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ливо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складав, відмовляючи в усьому навіть собі, не допоможуть?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Дух Марлі.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Ні, за гроші не купиш ні справжнього кохання, ні справжніх друзів, ні поваги та при- </w:t>
      </w:r>
      <w:proofErr w:type="spellStart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язні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, не відкупишся і від самої смерті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Гроші.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Не слухай його, брехня!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Скрудж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. Веди мене, куди хочеш! Коли ти хочеш учити мене, то я хочу скористатися з твоєї науки.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lastRenderedPageBreak/>
        <w:t>Діккенс.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Прин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цип Добра завжди перемагає, нез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важаючи на що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</w:t>
      </w:r>
      <w:proofErr w:type="spellStart"/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найневдячніші</w:t>
      </w:r>
      <w:proofErr w:type="spellEnd"/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обставини і важ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кі перепони!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proofErr w:type="spellStart"/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Скрудж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(веселий,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привітний). Я почуваю себе лег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ким, як пу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шинка; щасливим, як янгол; весе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лим, як школяр; у мене аж голова крутиться... Ой, який же я 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щасливий! Як я не розумів рані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ше, що добре слово, привітний усміх грошей не коштує; але часом добре слово дорожче нам за великі кошти!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Гроші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(ображено). Нас зневажають!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Діккенс: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Ось так </w:t>
      </w:r>
      <w:proofErr w:type="spellStart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Скрудж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став таким добрим </w:t>
      </w:r>
      <w:proofErr w:type="spellStart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дру</w:t>
      </w:r>
      <w:proofErr w:type="spellEnd"/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- гом, добрим господарем і доброю людиною, що навряд чи й знайдеш другого такого у доброму старому Лондоні або в якому іншому доброму старому місті в доброму старому світі.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Але все це казка.</w:t>
      </w:r>
      <w:r w:rsidR="00BA0B4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Проте я вірю і маю намір все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ляти людям віру в те, що на світі існує прекрасне.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>
        <w:rPr>
          <w:rFonts w:ascii="Arial" w:eastAsia="Times New Roman" w:hAnsi="Arial" w:cs="Arial"/>
          <w:color w:val="222222"/>
          <w:sz w:val="38"/>
          <w:szCs w:val="38"/>
          <w:lang w:eastAsia="uk-UA"/>
        </w:rPr>
        <w:br/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3. Практикум літературознавця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(робота в групах — інтерактивна технологія кооперативного навчання)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Tahoma" w:eastAsia="Times New Roman" w:hAnsi="Tahoma" w:cs="Tahoma"/>
          <w:color w:val="222222"/>
          <w:sz w:val="38"/>
          <w:szCs w:val="38"/>
          <w:lang w:eastAsia="uk-UA"/>
        </w:rPr>
        <w:t>﻿﻿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Доведіть, що куплет «Привид Марлі» є своєрідним заспівом до сюжету твору.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Tahoma" w:eastAsia="Times New Roman" w:hAnsi="Tahoma" w:cs="Tahoma"/>
          <w:color w:val="222222"/>
          <w:sz w:val="38"/>
          <w:szCs w:val="38"/>
          <w:lang w:eastAsia="uk-UA"/>
        </w:rPr>
        <w:t>﻿﻿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Схарактеризуйте головного героя за фрагментами з твору («Куплет перший. Привид Марлі»).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Tahoma" w:eastAsia="Times New Roman" w:hAnsi="Tahoma" w:cs="Tahoma"/>
          <w:color w:val="222222"/>
          <w:sz w:val="38"/>
          <w:szCs w:val="38"/>
          <w:lang w:eastAsia="uk-UA"/>
        </w:rPr>
        <w:t>﻿﻿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Проаналізуйте, 'як у композиції твору поєднано реальне й фантастичне (І строфа: реальне » + фантастичне. ІІ, III, IV строфи: фантастичне. V строфа: реальне).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lastRenderedPageBreak/>
        <w:t>4. Літературно-психологічний практикум (робота в парах — інтерактивна технологія кооперативного навчання)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Tahoma" w:eastAsia="Times New Roman" w:hAnsi="Tahoma" w:cs="Tahoma"/>
          <w:color w:val="222222"/>
          <w:sz w:val="38"/>
          <w:szCs w:val="38"/>
          <w:lang w:eastAsia="uk-UA"/>
        </w:rPr>
        <w:t>﻿﻿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Як ви зрозуміли слова привиду Марлі: «Турбота про ближнього — ось що мусило стати моєю справою... Чому, проходячи крізь натовп своїх ближніх, я опускав очі й жодного разу не підняв їх до тієї благословенної Зорі, яка спрямувала стопи волхвів до убогого дому? Адже її сяйво могло б указати й мені шлях до хатини бідняка»?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Tahoma" w:eastAsia="Times New Roman" w:hAnsi="Tahoma" w:cs="Tahoma"/>
          <w:color w:val="222222"/>
          <w:sz w:val="38"/>
          <w:szCs w:val="38"/>
          <w:lang w:eastAsia="uk-UA"/>
        </w:rPr>
        <w:t>﻿﻿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Про яку Зорю </w:t>
      </w:r>
      <w:r w:rsidR="00270F7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й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деться в цьому уривку?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5. Мистецтвознавчий практикум: досліджуємо художні особливості твору (робота в парах — інтерактивна технологія кооперативного навчання)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Слово вчителя</w:t>
      </w:r>
    </w:p>
    <w:p w:rsidR="00175E67" w:rsidRPr="00175E67" w:rsidRDefault="00175E67" w:rsidP="00175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Tahoma" w:eastAsia="Times New Roman" w:hAnsi="Tahoma" w:cs="Tahoma"/>
          <w:color w:val="222222"/>
          <w:sz w:val="38"/>
          <w:szCs w:val="38"/>
          <w:lang w:eastAsia="uk-UA"/>
        </w:rPr>
        <w:t>﻿﻿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Різдво — особливе свято. Ми чекаємо на нього з надією на радість. Цієї пори на вулицях горять святкові вогні, у крамницях продають святкові іграшки, а в наших домівках готують святкову вечерю. І коли над землею схо</w:t>
      </w:r>
      <w:r w:rsidR="00270F7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д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ить різдвяна зірка, «а на ялинці запалюються запашні свічки» усім — і дорослим, і дітям, — здається, що зараз трапиться диво..</w:t>
      </w:r>
    </w:p>
    <w:p w:rsidR="00DC7AD6" w:rsidRPr="00DC7AD6" w:rsidRDefault="00175E67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175E67">
        <w:rPr>
          <w:rFonts w:ascii="Tahoma" w:eastAsia="Times New Roman" w:hAnsi="Tahoma" w:cs="Tahoma"/>
          <w:color w:val="222222"/>
          <w:sz w:val="38"/>
          <w:szCs w:val="38"/>
          <w:lang w:eastAsia="uk-UA"/>
        </w:rPr>
        <w:t>﻿﻿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Як ставляться до Різдва герої повісті Дік</w:t>
      </w:r>
      <w:r w:rsidR="00270F7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к</w:t>
      </w:r>
      <w:r w:rsidRPr="00175E67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енса «Різдвяна пісня в прозі»? </w:t>
      </w:r>
      <w:r>
        <w:rPr>
          <w:rFonts w:ascii="Arial" w:eastAsia="Times New Roman" w:hAnsi="Arial" w:cs="Arial"/>
          <w:color w:val="222222"/>
          <w:sz w:val="38"/>
          <w:szCs w:val="38"/>
          <w:lang w:eastAsia="uk-UA"/>
        </w:rPr>
        <w:br/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Інтерактивна вправа «Мікрофон». </w:t>
      </w:r>
    </w:p>
    <w:p w:rsidR="00DC7AD6" w:rsidRPr="00270F78" w:rsidRDefault="00175E67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</w:pPr>
      <w:r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Як ставитесь до Різдва ви?</w:t>
      </w:r>
      <w:r>
        <w:rPr>
          <w:rFonts w:ascii="Arial" w:eastAsia="Times New Roman" w:hAnsi="Arial" w:cs="Arial"/>
          <w:color w:val="222222"/>
          <w:sz w:val="38"/>
          <w:szCs w:val="38"/>
          <w:lang w:eastAsia="uk-UA"/>
        </w:rPr>
        <w:br/>
      </w:r>
      <w:r w:rsidR="00DC7AD6" w:rsidRPr="00270F7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 xml:space="preserve">Метод </w:t>
      </w:r>
      <w:r w:rsidR="00270F78" w:rsidRPr="00270F7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«</w:t>
      </w:r>
      <w:r w:rsidR="00DC7AD6" w:rsidRPr="00270F7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Прес..</w:t>
      </w:r>
      <w:r w:rsidR="00270F78" w:rsidRPr="00270F78">
        <w:rPr>
          <w:rFonts w:ascii="Arial" w:eastAsia="Times New Roman" w:hAnsi="Arial" w:cs="Arial"/>
          <w:b/>
          <w:color w:val="222222"/>
          <w:sz w:val="38"/>
          <w:szCs w:val="38"/>
          <w:lang w:eastAsia="uk-UA"/>
        </w:rPr>
        <w:t>»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Міні-дискусія про роль грошей у житті людини Інтерактивна вправа «Займи позицію».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270F78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>
        <w:rPr>
          <w:rFonts w:ascii="Arial" w:eastAsia="Times New Roman" w:hAnsi="Arial" w:cs="Arial"/>
          <w:color w:val="222222"/>
          <w:sz w:val="38"/>
          <w:szCs w:val="38"/>
          <w:lang w:eastAsia="uk-UA"/>
        </w:rPr>
        <w:lastRenderedPageBreak/>
        <w:br/>
      </w:r>
      <w:r w:rsidR="00DC7AD6"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На дошці написано: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Щастя </w:t>
      </w:r>
      <w:r w:rsidR="00270F7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– це</w:t>
      </w:r>
      <w:r w:rsidR="00270F78">
        <w:rPr>
          <w:rFonts w:ascii="Arial" w:eastAsia="Times New Roman" w:hAnsi="Arial" w:cs="Arial"/>
          <w:color w:val="222222"/>
          <w:sz w:val="38"/>
          <w:szCs w:val="38"/>
          <w:lang w:eastAsia="uk-UA"/>
        </w:rPr>
        <w:br/>
        <w:t>Г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роші, багатство, золота здоров'я, друзі, рідні, слава, влада. середина, любов, можливість займатися улюбленою</w:t>
      </w:r>
      <w:r w:rsidR="00270F7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справою.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Учні стають</w:t>
      </w:r>
      <w:r w:rsidR="00270F7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 xml:space="preserve"> і займають відповідну позицію, 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об</w:t>
      </w:r>
      <w:r w:rsidR="00270F78" w:rsidRPr="00270F78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ґ</w:t>
      </w: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рунтовуючи свій вибір.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III. Підсумок уроку і оцінювання учнів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IV. Домашнє завдання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  <w:r w:rsidRPr="00DC7AD6">
        <w:rPr>
          <w:rFonts w:ascii="Arial" w:eastAsia="Times New Roman" w:hAnsi="Arial" w:cs="Arial"/>
          <w:color w:val="222222"/>
          <w:sz w:val="38"/>
          <w:szCs w:val="38"/>
          <w:lang w:eastAsia="uk-UA"/>
        </w:rPr>
        <w:t>Написати твір-роздум «Що в житті людини най- цінніше?» за повістю Ч. Діккенса «Різдвяна пісня у прозі».</w:t>
      </w: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p w:rsidR="00DC7AD6" w:rsidRPr="00DC7AD6" w:rsidRDefault="00DC7AD6" w:rsidP="00DC7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8"/>
          <w:szCs w:val="3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</w:tblGrid>
      <w:tr w:rsidR="00DC7AD6" w:rsidRPr="00DC7AD6" w:rsidTr="00DC7AD6">
        <w:tc>
          <w:tcPr>
            <w:tcW w:w="567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DC7AD6" w:rsidRPr="00DC7AD6" w:rsidRDefault="00DC7AD6" w:rsidP="00DC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  <w:lang w:eastAsia="uk-UA"/>
              </w:rPr>
            </w:pPr>
          </w:p>
        </w:tc>
      </w:tr>
    </w:tbl>
    <w:p w:rsidR="00DC7AD6" w:rsidRPr="00DC7AD6" w:rsidRDefault="00DC7AD6">
      <w:pPr>
        <w:rPr>
          <w:sz w:val="38"/>
          <w:szCs w:val="38"/>
        </w:rPr>
      </w:pPr>
    </w:p>
    <w:sectPr w:rsidR="00DC7AD6" w:rsidRPr="00DC7AD6" w:rsidSect="00C561CC">
      <w:pgSz w:w="11906" w:h="16838"/>
      <w:pgMar w:top="850" w:right="850" w:bottom="850" w:left="1417" w:header="708" w:footer="708" w:gutter="0"/>
      <w:pgBorders w:offsetFrom="page">
        <w:top w:val="threeDEmboss" w:sz="24" w:space="24" w:color="F4B083" w:themeColor="accent2" w:themeTint="99"/>
        <w:left w:val="threeDEmboss" w:sz="24" w:space="24" w:color="F4B083" w:themeColor="accent2" w:themeTint="99"/>
        <w:bottom w:val="threeDEngrave" w:sz="24" w:space="24" w:color="F4B083" w:themeColor="accent2" w:themeTint="99"/>
        <w:right w:val="threeDEngrave" w:sz="24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57"/>
    <w:rsid w:val="00175E67"/>
    <w:rsid w:val="00242731"/>
    <w:rsid w:val="00270F78"/>
    <w:rsid w:val="00336EC4"/>
    <w:rsid w:val="00495105"/>
    <w:rsid w:val="00977FEC"/>
    <w:rsid w:val="009A02F3"/>
    <w:rsid w:val="00BA0B48"/>
    <w:rsid w:val="00BE0757"/>
    <w:rsid w:val="00C561CC"/>
    <w:rsid w:val="00D351E4"/>
    <w:rsid w:val="00DC7AD6"/>
    <w:rsid w:val="00F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9D1DC-55ED-4B82-888B-31091A90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DC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7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5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0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7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51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1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0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0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0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8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9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1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4798</Words>
  <Characters>2736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7</cp:revision>
  <dcterms:created xsi:type="dcterms:W3CDTF">2024-01-23T09:17:00Z</dcterms:created>
  <dcterms:modified xsi:type="dcterms:W3CDTF">2024-01-31T08:17:00Z</dcterms:modified>
</cp:coreProperties>
</file>